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16" w:rsidRDefault="005F6A16" w:rsidP="005F6A16">
      <w:pPr>
        <w:spacing w:line="1300" w:lineRule="exact"/>
        <w:jc w:val="center"/>
        <w:rPr>
          <w:rFonts w:ascii="cajcd fnta8" w:eastAsia="方正大标宋简体" w:hAnsi="cajcd fnta8" w:cs="Arial Unicode MS"/>
          <w:b/>
          <w:color w:val="FF0000"/>
          <w:kern w:val="0"/>
          <w:sz w:val="116"/>
          <w:szCs w:val="116"/>
        </w:rPr>
      </w:pPr>
      <w:r>
        <w:rPr>
          <w:rFonts w:ascii="cajcd fnta8" w:eastAsia="方正大标宋简体" w:hAnsi="cajcd fnta8" w:cs="Arial Unicode MS"/>
          <w:b/>
          <w:color w:val="FF0000"/>
          <w:spacing w:val="5"/>
          <w:w w:val="48"/>
          <w:kern w:val="0"/>
          <w:sz w:val="116"/>
          <w:szCs w:val="116"/>
        </w:rPr>
        <w:t>南京航空航天大学艺术学院文</w:t>
      </w:r>
      <w:r>
        <w:rPr>
          <w:rFonts w:ascii="cajcd fnta8" w:eastAsia="方正大标宋简体" w:hAnsi="cajcd fnta8" w:cs="Arial Unicode MS"/>
          <w:b/>
          <w:color w:val="FF0000"/>
          <w:spacing w:val="-28"/>
          <w:w w:val="48"/>
          <w:kern w:val="0"/>
          <w:sz w:val="116"/>
          <w:szCs w:val="116"/>
        </w:rPr>
        <w:t>件</w:t>
      </w:r>
    </w:p>
    <w:p w:rsidR="005F6A16" w:rsidRDefault="005F6A16" w:rsidP="00D033EF">
      <w:pPr>
        <w:spacing w:beforeLines="100" w:line="1300" w:lineRule="exact"/>
        <w:jc w:val="center"/>
        <w:rPr>
          <w:rFonts w:ascii="cajcd fnta8" w:eastAsia="方正大标宋简体" w:hAnsi="cajcd fnta8" w:cs="Arial Unicode MS"/>
          <w:b/>
          <w:color w:val="FF0000"/>
          <w:spacing w:val="8"/>
          <w:sz w:val="32"/>
          <w:szCs w:val="32"/>
        </w:rPr>
      </w:pPr>
      <w:r>
        <w:rPr>
          <w:rFonts w:ascii="仿宋_GB2312" w:eastAsia="仿宋_GB2312" w:hint="eastAsia"/>
          <w:bCs/>
          <w:sz w:val="32"/>
          <w:szCs w:val="72"/>
        </w:rPr>
        <w:t>院</w:t>
      </w:r>
      <w:r w:rsidR="00D033EF">
        <w:rPr>
          <w:rFonts w:ascii="仿宋_GB2312" w:eastAsia="仿宋_GB2312" w:hint="eastAsia"/>
          <w:bCs/>
          <w:sz w:val="32"/>
          <w:szCs w:val="72"/>
        </w:rPr>
        <w:t xml:space="preserve"> </w:t>
      </w:r>
      <w:r>
        <w:rPr>
          <w:rFonts w:ascii="仿宋_GB2312" w:eastAsia="仿宋_GB2312" w:hint="eastAsia"/>
          <w:bCs/>
          <w:sz w:val="32"/>
          <w:szCs w:val="72"/>
        </w:rPr>
        <w:t>字〔</w:t>
      </w:r>
      <w:r>
        <w:rPr>
          <w:rFonts w:ascii="仿宋_GB2312" w:eastAsia="仿宋_GB2312" w:hAnsi="宋体" w:hint="eastAsia"/>
          <w:bCs/>
          <w:sz w:val="32"/>
          <w:szCs w:val="72"/>
        </w:rPr>
        <w:t>2017</w:t>
      </w:r>
      <w:r>
        <w:rPr>
          <w:rFonts w:ascii="仿宋_GB2312" w:eastAsia="仿宋_GB2312" w:hint="eastAsia"/>
          <w:bCs/>
          <w:sz w:val="32"/>
          <w:szCs w:val="72"/>
        </w:rPr>
        <w:t>〕1号</w:t>
      </w:r>
    </w:p>
    <w:p w:rsidR="00FC4702" w:rsidRDefault="00362726" w:rsidP="00DC7F4E">
      <w:pPr>
        <w:spacing w:line="520" w:lineRule="exact"/>
        <w:rPr>
          <w:rFonts w:asciiTheme="minorEastAsia" w:hAnsiTheme="minorEastAsia"/>
          <w:sz w:val="28"/>
          <w:szCs w:val="28"/>
        </w:rPr>
      </w:pPr>
      <w:r>
        <w:pict>
          <v:rect id="Rectangle 1" o:spid="_x0000_i1025" style="width:415.3pt;height:3pt;mso-position-horizontal-relative:page;mso-position-vertical-relative:page" o:hrstd="t" o:hrnoshade="t" o:hr="t" fillcolor="red" stroked="f"/>
        </w:pict>
      </w:r>
    </w:p>
    <w:p w:rsidR="005F6A16" w:rsidRDefault="005F6A16" w:rsidP="00AF27C7">
      <w:pPr>
        <w:spacing w:line="560" w:lineRule="exact"/>
        <w:jc w:val="center"/>
        <w:rPr>
          <w:rFonts w:asciiTheme="minorEastAsia" w:hAnsiTheme="minorEastAsia"/>
          <w:b/>
          <w:sz w:val="44"/>
          <w:szCs w:val="44"/>
        </w:rPr>
      </w:pPr>
    </w:p>
    <w:p w:rsidR="00AF27C7" w:rsidRDefault="00813AD6" w:rsidP="00AF27C7">
      <w:pPr>
        <w:spacing w:line="560" w:lineRule="exact"/>
        <w:jc w:val="center"/>
        <w:rPr>
          <w:rFonts w:asciiTheme="minorEastAsia" w:hAnsiTheme="minorEastAsia"/>
          <w:b/>
          <w:sz w:val="44"/>
          <w:szCs w:val="44"/>
        </w:rPr>
      </w:pPr>
      <w:r>
        <w:rPr>
          <w:rFonts w:asciiTheme="minorEastAsia" w:hAnsiTheme="minorEastAsia" w:hint="eastAsia"/>
          <w:b/>
          <w:sz w:val="44"/>
          <w:szCs w:val="44"/>
        </w:rPr>
        <w:t>关于</w:t>
      </w:r>
      <w:r w:rsidR="003656BE" w:rsidRPr="00257DAC">
        <w:rPr>
          <w:rFonts w:asciiTheme="minorEastAsia" w:hAnsiTheme="minorEastAsia" w:hint="eastAsia"/>
          <w:b/>
          <w:sz w:val="44"/>
          <w:szCs w:val="44"/>
        </w:rPr>
        <w:t>艺术学院</w:t>
      </w:r>
      <w:r w:rsidR="00E471B6" w:rsidRPr="00257DAC">
        <w:rPr>
          <w:rFonts w:asciiTheme="minorEastAsia" w:hAnsiTheme="minorEastAsia"/>
          <w:b/>
          <w:sz w:val="44"/>
          <w:szCs w:val="44"/>
        </w:rPr>
        <w:t>2017-2019年度</w:t>
      </w:r>
    </w:p>
    <w:p w:rsidR="001F2F27" w:rsidRDefault="003656BE" w:rsidP="00AF27C7">
      <w:pPr>
        <w:spacing w:line="560" w:lineRule="exact"/>
        <w:jc w:val="center"/>
        <w:rPr>
          <w:rFonts w:asciiTheme="minorEastAsia" w:hAnsiTheme="minorEastAsia"/>
          <w:b/>
          <w:sz w:val="44"/>
          <w:szCs w:val="44"/>
        </w:rPr>
      </w:pPr>
      <w:r w:rsidRPr="00257DAC">
        <w:rPr>
          <w:rFonts w:asciiTheme="minorEastAsia" w:hAnsiTheme="minorEastAsia" w:hint="eastAsia"/>
          <w:b/>
          <w:sz w:val="44"/>
          <w:szCs w:val="44"/>
        </w:rPr>
        <w:t>岗位聘任工作</w:t>
      </w:r>
      <w:r w:rsidR="00813AD6">
        <w:rPr>
          <w:rFonts w:asciiTheme="minorEastAsia" w:hAnsiTheme="minorEastAsia" w:hint="eastAsia"/>
          <w:b/>
          <w:sz w:val="44"/>
          <w:szCs w:val="44"/>
        </w:rPr>
        <w:t>的通知</w:t>
      </w:r>
    </w:p>
    <w:p w:rsidR="005F6A16" w:rsidRDefault="005F6A16" w:rsidP="00AF27C7">
      <w:pPr>
        <w:spacing w:line="560" w:lineRule="exact"/>
        <w:jc w:val="center"/>
        <w:rPr>
          <w:rFonts w:asciiTheme="minorEastAsia" w:hAnsiTheme="minorEastAsia"/>
          <w:b/>
          <w:sz w:val="44"/>
          <w:szCs w:val="44"/>
        </w:rPr>
      </w:pPr>
    </w:p>
    <w:p w:rsidR="005F6A16" w:rsidRPr="005F6A16" w:rsidRDefault="005F6A16" w:rsidP="005F6A16">
      <w:pPr>
        <w:spacing w:line="560" w:lineRule="exact"/>
        <w:jc w:val="left"/>
        <w:rPr>
          <w:rFonts w:asciiTheme="minorEastAsia" w:hAnsiTheme="minorEastAsia"/>
          <w:sz w:val="28"/>
          <w:szCs w:val="28"/>
        </w:rPr>
      </w:pPr>
      <w:r w:rsidRPr="005F6A16">
        <w:rPr>
          <w:rFonts w:asciiTheme="minorEastAsia" w:hAnsiTheme="minorEastAsia" w:hint="eastAsia"/>
          <w:sz w:val="28"/>
          <w:szCs w:val="28"/>
        </w:rPr>
        <w:t>全院教职工</w:t>
      </w:r>
      <w:r>
        <w:rPr>
          <w:rFonts w:asciiTheme="minorEastAsia" w:hAnsiTheme="minorEastAsia" w:hint="eastAsia"/>
          <w:sz w:val="28"/>
          <w:szCs w:val="28"/>
        </w:rPr>
        <w:t>：</w:t>
      </w:r>
    </w:p>
    <w:p w:rsidR="00427B96" w:rsidRPr="00257DAC" w:rsidRDefault="007D5061"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根据《南京航空航天大学关于做好2017-2019年度岗位聘任工作的通知》（校人字〔2017〕9号）、</w:t>
      </w:r>
      <w:r w:rsidR="003656BE" w:rsidRPr="00257DAC">
        <w:rPr>
          <w:rFonts w:asciiTheme="minorEastAsia" w:hAnsiTheme="minorEastAsia" w:hint="eastAsia"/>
          <w:sz w:val="28"/>
          <w:szCs w:val="28"/>
        </w:rPr>
        <w:t>《南京航空航天大学岗位聘任与管理指导意见》</w:t>
      </w:r>
      <w:r w:rsidR="00E471B6" w:rsidRPr="00257DAC">
        <w:rPr>
          <w:rFonts w:asciiTheme="minorEastAsia" w:hAnsiTheme="minorEastAsia" w:hint="eastAsia"/>
          <w:sz w:val="28"/>
          <w:szCs w:val="28"/>
        </w:rPr>
        <w:t>（党字〔2016〕26号）</w:t>
      </w:r>
      <w:r w:rsidR="003656BE" w:rsidRPr="00257DAC">
        <w:rPr>
          <w:rFonts w:asciiTheme="minorEastAsia" w:hAnsiTheme="minorEastAsia" w:hint="eastAsia"/>
          <w:sz w:val="28"/>
          <w:szCs w:val="28"/>
        </w:rPr>
        <w:t>，</w:t>
      </w:r>
      <w:r w:rsidR="00E471B6" w:rsidRPr="00257DAC">
        <w:rPr>
          <w:rFonts w:asciiTheme="minorEastAsia" w:hAnsiTheme="minorEastAsia" w:hint="eastAsia"/>
          <w:sz w:val="28"/>
          <w:szCs w:val="28"/>
        </w:rPr>
        <w:t>《岗位设置与聘用管理实施办法》（校字〔2014〕4</w:t>
      </w:r>
      <w:r w:rsidR="00813AD6">
        <w:rPr>
          <w:rFonts w:asciiTheme="minorEastAsia" w:hAnsiTheme="minorEastAsia" w:hint="eastAsia"/>
          <w:sz w:val="28"/>
          <w:szCs w:val="28"/>
        </w:rPr>
        <w:t>号）等文件要求</w:t>
      </w:r>
      <w:r w:rsidRPr="00257DAC">
        <w:rPr>
          <w:rFonts w:asciiTheme="minorEastAsia" w:hAnsiTheme="minorEastAsia" w:hint="eastAsia"/>
          <w:sz w:val="28"/>
          <w:szCs w:val="28"/>
        </w:rPr>
        <w:t>，</w:t>
      </w:r>
      <w:r w:rsidR="00813AD6">
        <w:rPr>
          <w:rFonts w:asciiTheme="minorEastAsia" w:hAnsiTheme="minorEastAsia" w:hint="eastAsia"/>
          <w:sz w:val="28"/>
          <w:szCs w:val="28"/>
        </w:rPr>
        <w:t>现就做好我院2017-2019年度岗位聘任工作通知如下</w:t>
      </w:r>
      <w:r w:rsidR="003656BE" w:rsidRPr="00257DAC">
        <w:rPr>
          <w:rFonts w:asciiTheme="minorEastAsia" w:hAnsiTheme="minorEastAsia" w:hint="eastAsia"/>
          <w:sz w:val="28"/>
          <w:szCs w:val="28"/>
        </w:rPr>
        <w:t>。</w:t>
      </w:r>
    </w:p>
    <w:p w:rsidR="00427B96" w:rsidRPr="00257DAC" w:rsidRDefault="00427B96"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t>一、基</w:t>
      </w:r>
      <w:r w:rsidR="003656BE" w:rsidRPr="00257DAC">
        <w:rPr>
          <w:rFonts w:asciiTheme="minorEastAsia" w:hAnsiTheme="minorEastAsia" w:hint="eastAsia"/>
          <w:b/>
          <w:sz w:val="28"/>
          <w:szCs w:val="28"/>
        </w:rPr>
        <w:t>本原则</w:t>
      </w:r>
      <w:r w:rsidR="00E36C31" w:rsidRPr="00257DAC">
        <w:rPr>
          <w:rFonts w:asciiTheme="minorEastAsia" w:hAnsiTheme="minorEastAsia" w:hint="eastAsia"/>
          <w:b/>
          <w:sz w:val="28"/>
          <w:szCs w:val="28"/>
        </w:rPr>
        <w:t>和目标</w:t>
      </w:r>
    </w:p>
    <w:p w:rsidR="00427B96" w:rsidRPr="00257DAC" w:rsidRDefault="00427B9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1．</w:t>
      </w:r>
      <w:r w:rsidR="00AB00C6" w:rsidRPr="00257DAC">
        <w:rPr>
          <w:rFonts w:asciiTheme="minorEastAsia" w:hAnsiTheme="minorEastAsia" w:hint="eastAsia"/>
          <w:sz w:val="28"/>
          <w:szCs w:val="28"/>
        </w:rPr>
        <w:t>按需设置岗位</w:t>
      </w:r>
      <w:r w:rsidR="0035774F" w:rsidRPr="00257DAC">
        <w:rPr>
          <w:rFonts w:asciiTheme="minorEastAsia" w:hAnsiTheme="minorEastAsia" w:hint="eastAsia"/>
          <w:sz w:val="28"/>
          <w:szCs w:val="28"/>
        </w:rPr>
        <w:t>、</w:t>
      </w:r>
      <w:r w:rsidR="006938A1" w:rsidRPr="00257DAC">
        <w:rPr>
          <w:rFonts w:asciiTheme="minorEastAsia" w:hAnsiTheme="minorEastAsia" w:hint="eastAsia"/>
          <w:sz w:val="28"/>
          <w:szCs w:val="28"/>
        </w:rPr>
        <w:t>落实岗位责任</w:t>
      </w:r>
    </w:p>
    <w:p w:rsidR="00427B96" w:rsidRPr="00257DAC" w:rsidRDefault="00427B9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2．</w:t>
      </w:r>
      <w:r w:rsidR="006938A1" w:rsidRPr="00257DAC">
        <w:rPr>
          <w:rFonts w:asciiTheme="minorEastAsia" w:hAnsiTheme="minorEastAsia" w:hint="eastAsia"/>
          <w:sz w:val="28"/>
          <w:szCs w:val="28"/>
        </w:rPr>
        <w:t>坚持</w:t>
      </w:r>
      <w:r w:rsidR="00FC563C" w:rsidRPr="00257DAC">
        <w:rPr>
          <w:rFonts w:asciiTheme="minorEastAsia" w:hAnsiTheme="minorEastAsia" w:hint="eastAsia"/>
          <w:sz w:val="28"/>
          <w:szCs w:val="28"/>
        </w:rPr>
        <w:t>业绩导向、</w:t>
      </w:r>
      <w:r w:rsidR="006938A1" w:rsidRPr="00257DAC">
        <w:rPr>
          <w:rFonts w:asciiTheme="minorEastAsia" w:hAnsiTheme="minorEastAsia" w:hint="eastAsia"/>
          <w:sz w:val="28"/>
          <w:szCs w:val="28"/>
        </w:rPr>
        <w:t>实施</w:t>
      </w:r>
      <w:r w:rsidR="00FC563C" w:rsidRPr="00257DAC">
        <w:rPr>
          <w:rFonts w:asciiTheme="minorEastAsia" w:hAnsiTheme="minorEastAsia" w:hint="eastAsia"/>
          <w:sz w:val="28"/>
          <w:szCs w:val="28"/>
        </w:rPr>
        <w:t>绩效</w:t>
      </w:r>
      <w:r w:rsidR="00597441" w:rsidRPr="00257DAC">
        <w:rPr>
          <w:rFonts w:asciiTheme="minorEastAsia" w:hAnsiTheme="minorEastAsia" w:hint="eastAsia"/>
          <w:sz w:val="28"/>
          <w:szCs w:val="28"/>
        </w:rPr>
        <w:t>考核</w:t>
      </w:r>
    </w:p>
    <w:p w:rsidR="00F2523C" w:rsidRPr="00257DAC" w:rsidRDefault="00427B9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3．</w:t>
      </w:r>
      <w:r w:rsidR="006938A1" w:rsidRPr="00257DAC">
        <w:rPr>
          <w:rFonts w:asciiTheme="minorEastAsia" w:hAnsiTheme="minorEastAsia" w:hint="eastAsia"/>
          <w:sz w:val="28"/>
          <w:szCs w:val="28"/>
        </w:rPr>
        <w:t>规范聘任工作、强化</w:t>
      </w:r>
      <w:r w:rsidR="00FC563C" w:rsidRPr="00257DAC">
        <w:rPr>
          <w:rFonts w:asciiTheme="minorEastAsia" w:hAnsiTheme="minorEastAsia" w:hint="eastAsia"/>
          <w:sz w:val="28"/>
          <w:szCs w:val="28"/>
        </w:rPr>
        <w:t>合同管理</w:t>
      </w:r>
    </w:p>
    <w:p w:rsidR="00E471B6" w:rsidRPr="00257DAC" w:rsidRDefault="00E471B6"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t>二、实施范围</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目前在职在岗的事业编制人员、非事业编制人事代理聘</w:t>
      </w:r>
      <w:r w:rsidR="00650551">
        <w:rPr>
          <w:rFonts w:asciiTheme="minorEastAsia" w:hAnsiTheme="minorEastAsia" w:hint="eastAsia"/>
          <w:sz w:val="28"/>
          <w:szCs w:val="28"/>
        </w:rPr>
        <w:t>用</w:t>
      </w:r>
      <w:r w:rsidRPr="00257DAC">
        <w:rPr>
          <w:rFonts w:asciiTheme="minorEastAsia" w:hAnsiTheme="minorEastAsia" w:hint="eastAsia"/>
          <w:sz w:val="28"/>
          <w:szCs w:val="28"/>
        </w:rPr>
        <w:t>人员以及2017年1月1日后至今退休的事业编制人员。</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已执行协议工资或年薪制的人员不在此次实施范围。</w:t>
      </w:r>
    </w:p>
    <w:p w:rsidR="00E471B6" w:rsidRPr="00257DAC" w:rsidRDefault="00FD1BE1"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t>三</w:t>
      </w:r>
      <w:r w:rsidR="00395AC7" w:rsidRPr="00257DAC">
        <w:rPr>
          <w:rFonts w:asciiTheme="minorEastAsia" w:hAnsiTheme="minorEastAsia" w:hint="eastAsia"/>
          <w:b/>
          <w:sz w:val="28"/>
          <w:szCs w:val="28"/>
        </w:rPr>
        <w:t>、</w:t>
      </w:r>
      <w:r w:rsidR="00E471B6" w:rsidRPr="00257DAC">
        <w:rPr>
          <w:rFonts w:asciiTheme="minorEastAsia" w:hAnsiTheme="minorEastAsia" w:hint="eastAsia"/>
          <w:b/>
          <w:sz w:val="28"/>
          <w:szCs w:val="28"/>
        </w:rPr>
        <w:t>组织机构及职责分工</w:t>
      </w:r>
    </w:p>
    <w:p w:rsidR="00E471B6" w:rsidRPr="00257DAC" w:rsidRDefault="00E471B6"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lastRenderedPageBreak/>
        <w:t>(一) 艺术学院</w:t>
      </w:r>
      <w:r w:rsidRPr="00257DAC">
        <w:rPr>
          <w:rFonts w:asciiTheme="minorEastAsia" w:hAnsiTheme="minorEastAsia"/>
          <w:b/>
          <w:sz w:val="28"/>
          <w:szCs w:val="28"/>
        </w:rPr>
        <w:t>2017-2019年度岗位聘任</w:t>
      </w:r>
      <w:r w:rsidRPr="00257DAC">
        <w:rPr>
          <w:rFonts w:asciiTheme="minorEastAsia" w:hAnsiTheme="minorEastAsia" w:hint="eastAsia"/>
          <w:b/>
          <w:sz w:val="28"/>
          <w:szCs w:val="28"/>
        </w:rPr>
        <w:t>评审组</w:t>
      </w:r>
    </w:p>
    <w:p w:rsidR="00E471B6" w:rsidRPr="00257DAC" w:rsidRDefault="00E471B6" w:rsidP="00AF27C7">
      <w:pPr>
        <w:spacing w:line="540" w:lineRule="exact"/>
        <w:ind w:firstLineChars="200" w:firstLine="560"/>
        <w:rPr>
          <w:rFonts w:asciiTheme="minorEastAsia" w:hAnsiTheme="minorEastAsia"/>
          <w:sz w:val="28"/>
          <w:szCs w:val="28"/>
        </w:rPr>
      </w:pPr>
      <w:r w:rsidRPr="00C76A9F">
        <w:rPr>
          <w:rFonts w:asciiTheme="minorEastAsia" w:hAnsiTheme="minorEastAsia" w:hint="eastAsia"/>
          <w:sz w:val="28"/>
          <w:szCs w:val="28"/>
        </w:rPr>
        <w:t>学院根据不同岗位特点，组成两个评审组，分别对</w:t>
      </w:r>
      <w:r w:rsidR="002D0DEE" w:rsidRPr="00C76A9F">
        <w:rPr>
          <w:rFonts w:asciiTheme="minorEastAsia" w:hAnsiTheme="minorEastAsia" w:hint="eastAsia"/>
          <w:sz w:val="28"/>
          <w:szCs w:val="28"/>
        </w:rPr>
        <w:t>申报相应</w:t>
      </w:r>
      <w:r w:rsidRPr="00C76A9F">
        <w:rPr>
          <w:rFonts w:asciiTheme="minorEastAsia" w:hAnsiTheme="minorEastAsia"/>
          <w:sz w:val="28"/>
          <w:szCs w:val="28"/>
        </w:rPr>
        <w:t>岗位人员</w:t>
      </w:r>
      <w:r w:rsidR="00CF3CDB">
        <w:rPr>
          <w:rFonts w:asciiTheme="minorEastAsia" w:hAnsiTheme="minorEastAsia" w:hint="eastAsia"/>
          <w:sz w:val="28"/>
          <w:szCs w:val="28"/>
        </w:rPr>
        <w:t>进行评审。</w:t>
      </w:r>
    </w:p>
    <w:p w:rsidR="00E471B6" w:rsidRPr="00257DAC" w:rsidRDefault="00E471B6" w:rsidP="00AF27C7">
      <w:pPr>
        <w:spacing w:line="540" w:lineRule="exact"/>
        <w:ind w:firstLineChars="200" w:firstLine="562"/>
        <w:rPr>
          <w:rFonts w:asciiTheme="minorEastAsia" w:hAnsiTheme="minorEastAsia"/>
          <w:sz w:val="28"/>
          <w:szCs w:val="28"/>
        </w:rPr>
      </w:pPr>
      <w:r w:rsidRPr="00257DAC">
        <w:rPr>
          <w:rFonts w:asciiTheme="minorEastAsia" w:hAnsiTheme="minorEastAsia" w:hint="eastAsia"/>
          <w:b/>
          <w:sz w:val="28"/>
          <w:szCs w:val="28"/>
        </w:rPr>
        <w:t>评审A组：</w:t>
      </w:r>
      <w:r w:rsidRPr="00257DAC">
        <w:rPr>
          <w:rFonts w:asciiTheme="minorEastAsia" w:hAnsiTheme="minorEastAsia" w:hint="eastAsia"/>
          <w:sz w:val="28"/>
          <w:szCs w:val="28"/>
        </w:rPr>
        <w:t>由申报管理岗位的</w:t>
      </w:r>
      <w:r w:rsidR="007D5061" w:rsidRPr="00257DAC">
        <w:rPr>
          <w:rFonts w:asciiTheme="minorEastAsia" w:hAnsiTheme="minorEastAsia" w:hint="eastAsia"/>
          <w:sz w:val="28"/>
          <w:szCs w:val="28"/>
        </w:rPr>
        <w:t>主要</w:t>
      </w:r>
      <w:r w:rsidRPr="00257DAC">
        <w:rPr>
          <w:rFonts w:asciiTheme="minorEastAsia" w:hAnsiTheme="minorEastAsia" w:hint="eastAsia"/>
          <w:sz w:val="28"/>
          <w:szCs w:val="28"/>
        </w:rPr>
        <w:t>院领导和院外专家组成，负责三级岗</w:t>
      </w:r>
      <w:r w:rsidR="007D5061" w:rsidRPr="00257DAC">
        <w:rPr>
          <w:rFonts w:asciiTheme="minorEastAsia" w:hAnsiTheme="minorEastAsia" w:hint="eastAsia"/>
          <w:sz w:val="28"/>
          <w:szCs w:val="28"/>
        </w:rPr>
        <w:t>和四级岗的</w:t>
      </w:r>
      <w:r w:rsidR="00CF3CDB">
        <w:rPr>
          <w:rFonts w:asciiTheme="minorEastAsia" w:hAnsiTheme="minorEastAsia" w:hint="eastAsia"/>
          <w:sz w:val="28"/>
          <w:szCs w:val="28"/>
        </w:rPr>
        <w:t>评审。</w:t>
      </w:r>
    </w:p>
    <w:p w:rsidR="002D0DEE" w:rsidRPr="00257DAC" w:rsidRDefault="002D0DEE" w:rsidP="00AF27C7">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组长：张捷</w:t>
      </w:r>
    </w:p>
    <w:p w:rsidR="002D0DEE" w:rsidRPr="00257DAC" w:rsidRDefault="002D0DEE" w:rsidP="00AF27C7">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副组长：张新明</w:t>
      </w:r>
    </w:p>
    <w:p w:rsidR="002D0DEE" w:rsidRPr="00257DAC" w:rsidRDefault="002D0DEE" w:rsidP="00AF27C7">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组成人员：</w:t>
      </w:r>
      <w:r w:rsidR="00CF3CDB">
        <w:rPr>
          <w:rFonts w:asciiTheme="minorEastAsia" w:hAnsiTheme="minorEastAsia" w:hint="eastAsia"/>
          <w:sz w:val="28"/>
          <w:szCs w:val="28"/>
        </w:rPr>
        <w:t>院外专家（待定）</w:t>
      </w:r>
    </w:p>
    <w:p w:rsidR="002D0DEE" w:rsidRDefault="002D0DEE"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秘书组：孙吟吟、才漪、范学智、刘俐彤、刘丽楠</w:t>
      </w:r>
    </w:p>
    <w:p w:rsidR="00E471B6" w:rsidRPr="00257DAC" w:rsidRDefault="00E471B6" w:rsidP="00AF27C7">
      <w:pPr>
        <w:spacing w:line="540" w:lineRule="exact"/>
        <w:ind w:firstLineChars="200" w:firstLine="562"/>
        <w:rPr>
          <w:rFonts w:asciiTheme="minorEastAsia" w:hAnsiTheme="minorEastAsia"/>
          <w:sz w:val="28"/>
          <w:szCs w:val="28"/>
        </w:rPr>
      </w:pPr>
      <w:r w:rsidRPr="00257DAC">
        <w:rPr>
          <w:rFonts w:asciiTheme="minorEastAsia" w:hAnsiTheme="minorEastAsia" w:hint="eastAsia"/>
          <w:b/>
          <w:sz w:val="28"/>
          <w:szCs w:val="28"/>
        </w:rPr>
        <w:t>评审B组：</w:t>
      </w:r>
      <w:r w:rsidRPr="00257DAC">
        <w:rPr>
          <w:rFonts w:asciiTheme="minorEastAsia" w:hAnsiTheme="minorEastAsia" w:hint="eastAsia"/>
          <w:sz w:val="28"/>
          <w:szCs w:val="28"/>
        </w:rPr>
        <w:t>由院领导、本院部分受聘三级</w:t>
      </w:r>
      <w:r w:rsidR="00CF3CDB">
        <w:rPr>
          <w:rFonts w:asciiTheme="minorEastAsia" w:hAnsiTheme="minorEastAsia" w:hint="eastAsia"/>
          <w:sz w:val="28"/>
          <w:szCs w:val="28"/>
        </w:rPr>
        <w:t>及以上专业技术</w:t>
      </w:r>
      <w:r w:rsidRPr="00257DAC">
        <w:rPr>
          <w:rFonts w:asciiTheme="minorEastAsia" w:hAnsiTheme="minorEastAsia" w:hint="eastAsia"/>
          <w:sz w:val="28"/>
          <w:szCs w:val="28"/>
        </w:rPr>
        <w:t>岗的专家和部分院外专家组成，</w:t>
      </w:r>
      <w:r w:rsidR="00257DAC">
        <w:rPr>
          <w:rFonts w:asciiTheme="minorEastAsia" w:hAnsiTheme="minorEastAsia" w:hint="eastAsia"/>
          <w:sz w:val="28"/>
          <w:szCs w:val="28"/>
        </w:rPr>
        <w:t>负责</w:t>
      </w:r>
      <w:r w:rsidR="002D0DEE">
        <w:rPr>
          <w:rFonts w:asciiTheme="minorEastAsia" w:hAnsiTheme="minorEastAsia" w:hint="eastAsia"/>
          <w:sz w:val="28"/>
          <w:szCs w:val="28"/>
        </w:rPr>
        <w:t>五</w:t>
      </w:r>
      <w:r w:rsidRPr="00257DAC">
        <w:rPr>
          <w:rFonts w:asciiTheme="minorEastAsia" w:hAnsiTheme="minorEastAsia" w:hint="eastAsia"/>
          <w:sz w:val="28"/>
          <w:szCs w:val="28"/>
        </w:rPr>
        <w:t>级</w:t>
      </w:r>
      <w:r w:rsidR="002D0DEE">
        <w:rPr>
          <w:rFonts w:asciiTheme="minorEastAsia" w:hAnsiTheme="minorEastAsia" w:hint="eastAsia"/>
          <w:sz w:val="28"/>
          <w:szCs w:val="28"/>
        </w:rPr>
        <w:t>及</w:t>
      </w:r>
      <w:r w:rsidRPr="00257DAC">
        <w:rPr>
          <w:rFonts w:asciiTheme="minorEastAsia" w:hAnsiTheme="minorEastAsia" w:hint="eastAsia"/>
          <w:sz w:val="28"/>
          <w:szCs w:val="28"/>
        </w:rPr>
        <w:t>以下专业技术岗和科级以下管理岗</w:t>
      </w:r>
      <w:r w:rsidR="00CF3CDB">
        <w:rPr>
          <w:rFonts w:asciiTheme="minorEastAsia" w:hAnsiTheme="minorEastAsia" w:hint="eastAsia"/>
          <w:sz w:val="28"/>
          <w:szCs w:val="28"/>
        </w:rPr>
        <w:t>的评审。</w:t>
      </w:r>
    </w:p>
    <w:p w:rsidR="002D0DEE" w:rsidRPr="00257DAC" w:rsidRDefault="002D0DEE" w:rsidP="00AF27C7">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组长：张捷</w:t>
      </w:r>
    </w:p>
    <w:p w:rsidR="00921FD2" w:rsidRPr="00257DAC" w:rsidRDefault="002D0DEE" w:rsidP="00921FD2">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副组长：张新明</w:t>
      </w:r>
    </w:p>
    <w:p w:rsidR="002D0DEE" w:rsidRPr="00257DAC" w:rsidRDefault="002D0DEE" w:rsidP="00AF27C7">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组成人员</w:t>
      </w:r>
      <w:r w:rsidR="00CF3CDB">
        <w:rPr>
          <w:rFonts w:asciiTheme="minorEastAsia" w:hAnsiTheme="minorEastAsia" w:hint="eastAsia"/>
          <w:sz w:val="28"/>
          <w:szCs w:val="28"/>
        </w:rPr>
        <w:t>：待定</w:t>
      </w:r>
    </w:p>
    <w:p w:rsidR="002D0DEE" w:rsidRPr="00257DAC" w:rsidRDefault="002D0DEE" w:rsidP="00AF27C7">
      <w:pPr>
        <w:tabs>
          <w:tab w:val="left" w:pos="870"/>
        </w:tabs>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秘书组：孙吟吟、才漪、范学智、刘俐彤、刘丽楠</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各组专家人数</w:t>
      </w:r>
      <w:r w:rsidR="00257DAC">
        <w:rPr>
          <w:rFonts w:asciiTheme="minorEastAsia" w:hAnsiTheme="minorEastAsia" w:hint="eastAsia"/>
          <w:sz w:val="28"/>
          <w:szCs w:val="28"/>
        </w:rPr>
        <w:t>共计</w:t>
      </w:r>
      <w:r w:rsidRPr="00257DAC">
        <w:rPr>
          <w:rFonts w:asciiTheme="minorEastAsia" w:hAnsiTheme="minorEastAsia" w:hint="eastAsia"/>
          <w:sz w:val="28"/>
          <w:szCs w:val="28"/>
        </w:rPr>
        <w:t>11名，其中非本院专家不少于3名。</w:t>
      </w:r>
      <w:r w:rsidRPr="00257DAC">
        <w:rPr>
          <w:rFonts w:asciiTheme="minorEastAsia" w:hAnsiTheme="minorEastAsia"/>
          <w:sz w:val="28"/>
          <w:szCs w:val="28"/>
        </w:rPr>
        <w:t>工作小组组长、副组长和成员由单位党政联席会议确定。</w:t>
      </w:r>
    </w:p>
    <w:p w:rsidR="00E471B6" w:rsidRPr="00257DAC" w:rsidRDefault="00E471B6"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t>（二）艺术学院2017-2019年度岗位聘任</w:t>
      </w:r>
      <w:r w:rsidRPr="00257DAC">
        <w:rPr>
          <w:rFonts w:asciiTheme="minorEastAsia" w:hAnsiTheme="minorEastAsia"/>
          <w:b/>
          <w:sz w:val="28"/>
          <w:szCs w:val="28"/>
        </w:rPr>
        <w:t>工作监督小组</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学院成立岗位聘任监督组，负责监督岗位评聘工作。监督组由党委领导、部门工会领导及教职工代表组成，人数不少于5人。</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组长：张新明</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副组长：徐曙峰</w:t>
      </w:r>
    </w:p>
    <w:p w:rsidR="00E471B6" w:rsidRPr="00257DAC" w:rsidRDefault="00E471B6"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成员：路漫漫、唐庆、朱琰、王宗英</w:t>
      </w:r>
    </w:p>
    <w:p w:rsidR="00395AC7" w:rsidRPr="00257DAC" w:rsidRDefault="00FD1BE1"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t>四</w:t>
      </w:r>
      <w:r w:rsidR="00E471B6" w:rsidRPr="00257DAC">
        <w:rPr>
          <w:rFonts w:asciiTheme="minorEastAsia" w:hAnsiTheme="minorEastAsia" w:hint="eastAsia"/>
          <w:b/>
          <w:sz w:val="28"/>
          <w:szCs w:val="28"/>
        </w:rPr>
        <w:t>、</w:t>
      </w:r>
      <w:r w:rsidR="00395AC7" w:rsidRPr="00257DAC">
        <w:rPr>
          <w:rFonts w:asciiTheme="minorEastAsia" w:hAnsiTheme="minorEastAsia" w:hint="eastAsia"/>
          <w:b/>
          <w:sz w:val="28"/>
          <w:szCs w:val="28"/>
        </w:rPr>
        <w:t>岗位设置</w:t>
      </w:r>
    </w:p>
    <w:p w:rsidR="00395AC7" w:rsidRPr="00257DAC" w:rsidRDefault="00395AC7"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lastRenderedPageBreak/>
        <w:t>（一）岗位类型</w:t>
      </w:r>
    </w:p>
    <w:p w:rsidR="00395AC7" w:rsidRPr="00257DAC" w:rsidRDefault="00395AC7" w:rsidP="00AF27C7">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学院岗位分为专业技术岗位、管理岗位两种类型。其中专业技术岗位分为教师岗位和</w:t>
      </w:r>
      <w:r w:rsidR="002D0DEE">
        <w:rPr>
          <w:rFonts w:asciiTheme="minorEastAsia" w:hAnsiTheme="minorEastAsia" w:hint="eastAsia"/>
          <w:sz w:val="28"/>
          <w:szCs w:val="28"/>
        </w:rPr>
        <w:t>实验技术岗</w:t>
      </w:r>
      <w:r w:rsidRPr="00257DAC">
        <w:rPr>
          <w:rFonts w:asciiTheme="minorEastAsia" w:hAnsiTheme="minorEastAsia" w:hint="eastAsia"/>
          <w:sz w:val="28"/>
          <w:szCs w:val="28"/>
        </w:rPr>
        <w:t>。</w:t>
      </w:r>
    </w:p>
    <w:p w:rsidR="00395AC7" w:rsidRPr="00257DAC" w:rsidRDefault="00395AC7" w:rsidP="00AF27C7">
      <w:pPr>
        <w:spacing w:line="540" w:lineRule="exact"/>
        <w:ind w:firstLineChars="200" w:firstLine="562"/>
        <w:rPr>
          <w:rFonts w:asciiTheme="minorEastAsia" w:hAnsiTheme="minorEastAsia"/>
          <w:b/>
          <w:sz w:val="28"/>
          <w:szCs w:val="28"/>
        </w:rPr>
      </w:pPr>
      <w:r w:rsidRPr="00257DAC">
        <w:rPr>
          <w:rFonts w:asciiTheme="minorEastAsia" w:hAnsiTheme="minorEastAsia" w:hint="eastAsia"/>
          <w:b/>
          <w:sz w:val="28"/>
          <w:szCs w:val="28"/>
        </w:rPr>
        <w:t>（二）</w:t>
      </w:r>
      <w:r w:rsidR="00840ECE" w:rsidRPr="00257DAC">
        <w:rPr>
          <w:rFonts w:asciiTheme="minorEastAsia" w:hAnsiTheme="minorEastAsia" w:hint="eastAsia"/>
          <w:b/>
          <w:sz w:val="28"/>
          <w:szCs w:val="28"/>
        </w:rPr>
        <w:t>专业技术</w:t>
      </w:r>
      <w:r w:rsidRPr="00257DAC">
        <w:rPr>
          <w:rFonts w:asciiTheme="minorEastAsia" w:hAnsiTheme="minorEastAsia" w:hint="eastAsia"/>
          <w:b/>
          <w:sz w:val="28"/>
          <w:szCs w:val="28"/>
        </w:rPr>
        <w:t>岗位等级及结构比例</w:t>
      </w:r>
    </w:p>
    <w:p w:rsidR="006B1A4E" w:rsidRDefault="00257DAC" w:rsidP="00AF27C7">
      <w:pPr>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由</w:t>
      </w:r>
      <w:r w:rsidR="006B1A4E" w:rsidRPr="00257DAC">
        <w:rPr>
          <w:rFonts w:asciiTheme="minorEastAsia" w:hAnsiTheme="minorEastAsia" w:hint="eastAsia"/>
          <w:sz w:val="28"/>
          <w:szCs w:val="28"/>
        </w:rPr>
        <w:t>学院</w:t>
      </w:r>
      <w:r>
        <w:rPr>
          <w:rFonts w:asciiTheme="minorEastAsia" w:hAnsiTheme="minorEastAsia" w:hint="eastAsia"/>
          <w:sz w:val="28"/>
          <w:szCs w:val="28"/>
        </w:rPr>
        <w:t>评定的</w:t>
      </w:r>
      <w:r w:rsidR="006B1A4E" w:rsidRPr="00257DAC">
        <w:rPr>
          <w:rFonts w:asciiTheme="minorEastAsia" w:hAnsiTheme="minorEastAsia"/>
          <w:sz w:val="28"/>
          <w:szCs w:val="28"/>
        </w:rPr>
        <w:t>专业技术岗位分为</w:t>
      </w:r>
      <w:r w:rsidR="00435067">
        <w:rPr>
          <w:rFonts w:asciiTheme="minorEastAsia" w:hAnsiTheme="minorEastAsia" w:hint="eastAsia"/>
          <w:sz w:val="28"/>
          <w:szCs w:val="28"/>
        </w:rPr>
        <w:t>8</w:t>
      </w:r>
      <w:r w:rsidR="006B1A4E" w:rsidRPr="00257DAC">
        <w:rPr>
          <w:rFonts w:asciiTheme="minorEastAsia" w:hAnsiTheme="minorEastAsia"/>
          <w:sz w:val="28"/>
          <w:szCs w:val="28"/>
        </w:rPr>
        <w:t>个等级，其中，</w:t>
      </w:r>
      <w:r w:rsidR="006B1A4E" w:rsidRPr="00257DAC">
        <w:rPr>
          <w:rFonts w:asciiTheme="minorEastAsia" w:hAnsiTheme="minorEastAsia" w:hint="eastAsia"/>
          <w:sz w:val="28"/>
          <w:szCs w:val="28"/>
        </w:rPr>
        <w:t>三</w:t>
      </w:r>
      <w:r w:rsidR="006B1A4E" w:rsidRPr="00257DAC">
        <w:rPr>
          <w:rFonts w:asciiTheme="minorEastAsia" w:hAnsiTheme="minorEastAsia"/>
          <w:sz w:val="28"/>
          <w:szCs w:val="28"/>
        </w:rPr>
        <w:t>至五岗为正高岗位</w:t>
      </w:r>
      <w:r w:rsidR="00D24D9E">
        <w:rPr>
          <w:rFonts w:asciiTheme="minorEastAsia" w:hAnsiTheme="minorEastAsia" w:hint="eastAsia"/>
          <w:sz w:val="28"/>
          <w:szCs w:val="28"/>
        </w:rPr>
        <w:t>，</w:t>
      </w:r>
      <w:r w:rsidR="006B1A4E" w:rsidRPr="00257DAC">
        <w:rPr>
          <w:rFonts w:asciiTheme="minorEastAsia" w:hAnsiTheme="minorEastAsia"/>
          <w:sz w:val="28"/>
          <w:szCs w:val="28"/>
        </w:rPr>
        <w:t>四至八岗为副高岗位</w:t>
      </w:r>
      <w:r w:rsidR="00D24D9E">
        <w:rPr>
          <w:rFonts w:asciiTheme="minorEastAsia" w:hAnsiTheme="minorEastAsia" w:hint="eastAsia"/>
          <w:sz w:val="28"/>
          <w:szCs w:val="28"/>
        </w:rPr>
        <w:t>，</w:t>
      </w:r>
      <w:r w:rsidR="006B1A4E" w:rsidRPr="00257DAC">
        <w:rPr>
          <w:rFonts w:asciiTheme="minorEastAsia" w:hAnsiTheme="minorEastAsia"/>
          <w:sz w:val="28"/>
          <w:szCs w:val="28"/>
        </w:rPr>
        <w:t>七至十岗为中级岗位</w:t>
      </w:r>
      <w:r w:rsidR="00B0236D">
        <w:rPr>
          <w:rFonts w:asciiTheme="minorEastAsia" w:hAnsiTheme="minorEastAsia" w:hint="eastAsia"/>
          <w:sz w:val="28"/>
          <w:szCs w:val="28"/>
        </w:rPr>
        <w:t>（见下表）。</w:t>
      </w:r>
    </w:p>
    <w:tbl>
      <w:tblPr>
        <w:tblpPr w:leftFromText="180" w:rightFromText="180" w:vertAnchor="text" w:horzAnchor="margin" w:tblpXSpec="center" w:tblpY="240"/>
        <w:tblW w:w="8046" w:type="dxa"/>
        <w:tblLayout w:type="fixed"/>
        <w:tblLook w:val="0000"/>
      </w:tblPr>
      <w:tblGrid>
        <w:gridCol w:w="1383"/>
        <w:gridCol w:w="832"/>
        <w:gridCol w:w="6"/>
        <w:gridCol w:w="827"/>
        <w:gridCol w:w="826"/>
        <w:gridCol w:w="7"/>
        <w:gridCol w:w="833"/>
        <w:gridCol w:w="832"/>
        <w:gridCol w:w="833"/>
        <w:gridCol w:w="833"/>
        <w:gridCol w:w="834"/>
      </w:tblGrid>
      <w:tr w:rsidR="002D0DEE" w:rsidRPr="00BE5061" w:rsidTr="00CF48D0">
        <w:trPr>
          <w:trHeight w:val="624"/>
        </w:trPr>
        <w:tc>
          <w:tcPr>
            <w:tcW w:w="1383" w:type="dxa"/>
            <w:tcBorders>
              <w:top w:val="single" w:sz="4" w:space="0" w:color="auto"/>
              <w:left w:val="single" w:sz="4" w:space="0" w:color="auto"/>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岗位等级</w:t>
            </w:r>
          </w:p>
        </w:tc>
        <w:tc>
          <w:tcPr>
            <w:tcW w:w="832" w:type="dxa"/>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3</w:t>
            </w:r>
          </w:p>
        </w:tc>
        <w:tc>
          <w:tcPr>
            <w:tcW w:w="833" w:type="dxa"/>
            <w:gridSpan w:val="2"/>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4</w:t>
            </w:r>
          </w:p>
        </w:tc>
        <w:tc>
          <w:tcPr>
            <w:tcW w:w="833" w:type="dxa"/>
            <w:gridSpan w:val="2"/>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5</w:t>
            </w:r>
          </w:p>
        </w:tc>
        <w:tc>
          <w:tcPr>
            <w:tcW w:w="833" w:type="dxa"/>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6</w:t>
            </w:r>
          </w:p>
        </w:tc>
        <w:tc>
          <w:tcPr>
            <w:tcW w:w="832" w:type="dxa"/>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7</w:t>
            </w:r>
          </w:p>
        </w:tc>
        <w:tc>
          <w:tcPr>
            <w:tcW w:w="833" w:type="dxa"/>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8</w:t>
            </w:r>
          </w:p>
        </w:tc>
        <w:tc>
          <w:tcPr>
            <w:tcW w:w="833" w:type="dxa"/>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9</w:t>
            </w:r>
          </w:p>
        </w:tc>
        <w:tc>
          <w:tcPr>
            <w:tcW w:w="834" w:type="dxa"/>
            <w:tcBorders>
              <w:top w:val="single" w:sz="4" w:space="0" w:color="auto"/>
              <w:left w:val="nil"/>
              <w:bottom w:val="single" w:sz="4" w:space="0" w:color="auto"/>
              <w:right w:val="single" w:sz="4" w:space="0" w:color="auto"/>
            </w:tcBorders>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10</w:t>
            </w:r>
          </w:p>
        </w:tc>
      </w:tr>
      <w:tr w:rsidR="002D0DEE" w:rsidRPr="00BE5061" w:rsidTr="00CF48D0">
        <w:trPr>
          <w:trHeight w:val="624"/>
        </w:trPr>
        <w:tc>
          <w:tcPr>
            <w:tcW w:w="1383" w:type="dxa"/>
            <w:vMerge w:val="restart"/>
            <w:tcBorders>
              <w:top w:val="nil"/>
              <w:left w:val="single" w:sz="4" w:space="0" w:color="auto"/>
              <w:bottom w:val="single" w:sz="4" w:space="0" w:color="auto"/>
              <w:right w:val="single" w:sz="4" w:space="0" w:color="auto"/>
            </w:tcBorders>
            <w:shd w:val="clear" w:color="auto" w:fill="auto"/>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职称等级</w:t>
            </w:r>
          </w:p>
        </w:tc>
        <w:tc>
          <w:tcPr>
            <w:tcW w:w="2491" w:type="dxa"/>
            <w:gridSpan w:val="4"/>
            <w:tcBorders>
              <w:top w:val="single" w:sz="4" w:space="0" w:color="auto"/>
              <w:left w:val="nil"/>
              <w:bottom w:val="single" w:sz="4" w:space="0" w:color="auto"/>
              <w:right w:val="single" w:sz="4" w:space="0" w:color="auto"/>
            </w:tcBorders>
            <w:shd w:val="clear" w:color="auto" w:fill="D0CECE"/>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正高</w:t>
            </w:r>
          </w:p>
        </w:tc>
        <w:tc>
          <w:tcPr>
            <w:tcW w:w="4172" w:type="dxa"/>
            <w:gridSpan w:val="6"/>
            <w:tcBorders>
              <w:top w:val="nil"/>
              <w:left w:val="nil"/>
              <w:bottom w:val="single" w:sz="4" w:space="0" w:color="auto"/>
              <w:right w:val="single" w:sz="4" w:space="0" w:color="auto"/>
            </w:tcBorders>
            <w:vAlign w:val="center"/>
          </w:tcPr>
          <w:p w:rsidR="002D0DEE" w:rsidRPr="00BE5061" w:rsidRDefault="002D0DEE" w:rsidP="000E50D6">
            <w:pPr>
              <w:spacing w:line="400" w:lineRule="exact"/>
              <w:rPr>
                <w:rFonts w:ascii="Times New Roman" w:eastAsia="宋体"/>
                <w:sz w:val="24"/>
                <w:szCs w:val="24"/>
              </w:rPr>
            </w:pPr>
          </w:p>
        </w:tc>
      </w:tr>
      <w:tr w:rsidR="002D0DEE" w:rsidTr="00CF48D0">
        <w:trPr>
          <w:trHeight w:val="624"/>
        </w:trPr>
        <w:tc>
          <w:tcPr>
            <w:tcW w:w="1383" w:type="dxa"/>
            <w:vMerge/>
            <w:tcBorders>
              <w:top w:val="nil"/>
              <w:left w:val="single" w:sz="4" w:space="0" w:color="auto"/>
              <w:bottom w:val="single" w:sz="4" w:space="0" w:color="auto"/>
              <w:right w:val="single" w:sz="4" w:space="0" w:color="auto"/>
            </w:tcBorders>
            <w:shd w:val="clear" w:color="auto" w:fill="auto"/>
            <w:vAlign w:val="center"/>
          </w:tcPr>
          <w:p w:rsidR="002D0DEE" w:rsidRDefault="002D0DEE" w:rsidP="000E50D6">
            <w:pPr>
              <w:spacing w:line="400" w:lineRule="exact"/>
              <w:jc w:val="left"/>
              <w:rPr>
                <w:rFonts w:ascii="Times New Roman" w:eastAsia="宋体"/>
                <w:szCs w:val="21"/>
              </w:rPr>
            </w:pPr>
          </w:p>
        </w:tc>
        <w:tc>
          <w:tcPr>
            <w:tcW w:w="838" w:type="dxa"/>
            <w:gridSpan w:val="2"/>
            <w:tcBorders>
              <w:top w:val="nil"/>
              <w:left w:val="nil"/>
              <w:bottom w:val="single" w:sz="4" w:space="0" w:color="auto"/>
              <w:right w:val="single" w:sz="4" w:space="0" w:color="auto"/>
            </w:tcBorders>
            <w:shd w:val="clear" w:color="auto" w:fill="auto"/>
            <w:vAlign w:val="center"/>
          </w:tcPr>
          <w:p w:rsidR="002D0DEE" w:rsidRDefault="002D0DEE" w:rsidP="000E50D6">
            <w:pPr>
              <w:spacing w:line="400" w:lineRule="exact"/>
              <w:jc w:val="center"/>
              <w:rPr>
                <w:rFonts w:ascii="Times New Roman" w:eastAsia="宋体"/>
                <w:szCs w:val="21"/>
              </w:rPr>
            </w:pPr>
          </w:p>
        </w:tc>
        <w:tc>
          <w:tcPr>
            <w:tcW w:w="4158" w:type="dxa"/>
            <w:gridSpan w:val="6"/>
            <w:tcBorders>
              <w:top w:val="nil"/>
              <w:left w:val="nil"/>
              <w:bottom w:val="single" w:sz="4" w:space="0" w:color="auto"/>
              <w:right w:val="single" w:sz="4" w:space="0" w:color="auto"/>
            </w:tcBorders>
            <w:shd w:val="clear" w:color="auto" w:fill="D0CECE"/>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副高</w:t>
            </w:r>
          </w:p>
        </w:tc>
        <w:tc>
          <w:tcPr>
            <w:tcW w:w="1667" w:type="dxa"/>
            <w:gridSpan w:val="2"/>
            <w:tcBorders>
              <w:top w:val="nil"/>
              <w:left w:val="nil"/>
              <w:bottom w:val="single" w:sz="4" w:space="0" w:color="auto"/>
              <w:right w:val="single" w:sz="4" w:space="0" w:color="auto"/>
            </w:tcBorders>
            <w:vAlign w:val="center"/>
          </w:tcPr>
          <w:p w:rsidR="002D0DEE" w:rsidRDefault="002D0DEE" w:rsidP="000E50D6">
            <w:pPr>
              <w:spacing w:line="400" w:lineRule="exact"/>
              <w:jc w:val="center"/>
              <w:rPr>
                <w:rFonts w:ascii="Times New Roman" w:eastAsia="宋体"/>
                <w:szCs w:val="21"/>
              </w:rPr>
            </w:pPr>
          </w:p>
        </w:tc>
      </w:tr>
      <w:tr w:rsidR="002D0DEE" w:rsidTr="00CF48D0">
        <w:trPr>
          <w:trHeight w:val="624"/>
        </w:trPr>
        <w:tc>
          <w:tcPr>
            <w:tcW w:w="1383" w:type="dxa"/>
            <w:vMerge/>
            <w:tcBorders>
              <w:top w:val="nil"/>
              <w:left w:val="single" w:sz="4" w:space="0" w:color="auto"/>
              <w:bottom w:val="single" w:sz="4" w:space="0" w:color="auto"/>
              <w:right w:val="single" w:sz="4" w:space="0" w:color="auto"/>
            </w:tcBorders>
            <w:shd w:val="clear" w:color="auto" w:fill="auto"/>
            <w:vAlign w:val="center"/>
          </w:tcPr>
          <w:p w:rsidR="002D0DEE" w:rsidRDefault="002D0DEE" w:rsidP="000E50D6">
            <w:pPr>
              <w:spacing w:line="400" w:lineRule="exact"/>
              <w:jc w:val="left"/>
              <w:rPr>
                <w:rFonts w:ascii="Times New Roman" w:eastAsia="宋体"/>
                <w:szCs w:val="21"/>
              </w:rPr>
            </w:pPr>
          </w:p>
        </w:tc>
        <w:tc>
          <w:tcPr>
            <w:tcW w:w="3331" w:type="dxa"/>
            <w:gridSpan w:val="6"/>
            <w:tcBorders>
              <w:top w:val="nil"/>
              <w:left w:val="nil"/>
              <w:bottom w:val="single" w:sz="4" w:space="0" w:color="auto"/>
              <w:right w:val="single" w:sz="4" w:space="0" w:color="auto"/>
            </w:tcBorders>
            <w:shd w:val="clear" w:color="auto" w:fill="auto"/>
            <w:vAlign w:val="center"/>
          </w:tcPr>
          <w:p w:rsidR="002D0DEE" w:rsidRDefault="002D0DEE" w:rsidP="000E50D6">
            <w:pPr>
              <w:spacing w:line="400" w:lineRule="exact"/>
              <w:jc w:val="center"/>
              <w:rPr>
                <w:rFonts w:ascii="Times New Roman" w:eastAsia="宋体"/>
                <w:szCs w:val="21"/>
              </w:rPr>
            </w:pPr>
          </w:p>
        </w:tc>
        <w:tc>
          <w:tcPr>
            <w:tcW w:w="3332" w:type="dxa"/>
            <w:gridSpan w:val="4"/>
            <w:tcBorders>
              <w:top w:val="nil"/>
              <w:left w:val="nil"/>
              <w:bottom w:val="single" w:sz="4" w:space="0" w:color="auto"/>
              <w:right w:val="single" w:sz="4" w:space="0" w:color="auto"/>
            </w:tcBorders>
            <w:shd w:val="clear" w:color="auto" w:fill="D0CECE"/>
            <w:vAlign w:val="center"/>
          </w:tcPr>
          <w:p w:rsidR="002D0DEE" w:rsidRPr="00BE5061" w:rsidRDefault="002D0DEE" w:rsidP="000E50D6">
            <w:pPr>
              <w:spacing w:line="400" w:lineRule="exact"/>
              <w:jc w:val="center"/>
              <w:rPr>
                <w:rFonts w:ascii="Times New Roman" w:eastAsia="宋体"/>
                <w:sz w:val="24"/>
                <w:szCs w:val="24"/>
              </w:rPr>
            </w:pPr>
            <w:r w:rsidRPr="00BE5061">
              <w:rPr>
                <w:rFonts w:ascii="Times New Roman" w:eastAsia="宋体"/>
                <w:sz w:val="24"/>
                <w:szCs w:val="24"/>
              </w:rPr>
              <w:t>中级</w:t>
            </w:r>
          </w:p>
        </w:tc>
      </w:tr>
    </w:tbl>
    <w:p w:rsidR="006B1A4E" w:rsidRPr="00257DAC" w:rsidRDefault="00452287" w:rsidP="00257DAC">
      <w:pPr>
        <w:snapToGrid w:val="0"/>
        <w:spacing w:line="300" w:lineRule="auto"/>
        <w:ind w:firstLineChars="200" w:firstLine="560"/>
        <w:rPr>
          <w:rFonts w:asciiTheme="minorEastAsia" w:hAnsiTheme="minorEastAsia"/>
          <w:sz w:val="28"/>
          <w:szCs w:val="28"/>
        </w:rPr>
      </w:pPr>
      <w:r>
        <w:rPr>
          <w:rFonts w:asciiTheme="minorEastAsia" w:hAnsiTheme="minorEastAsia" w:hint="eastAsia"/>
          <w:sz w:val="28"/>
          <w:szCs w:val="28"/>
        </w:rPr>
        <w:t>各等级</w:t>
      </w:r>
      <w:r w:rsidR="00CF48D0">
        <w:rPr>
          <w:rFonts w:asciiTheme="minorEastAsia" w:hAnsiTheme="minorEastAsia" w:hint="eastAsia"/>
          <w:sz w:val="28"/>
          <w:szCs w:val="28"/>
        </w:rPr>
        <w:t>岗位数按人事处下达指标执行。</w:t>
      </w:r>
    </w:p>
    <w:p w:rsidR="00450949" w:rsidRPr="00D24D9E" w:rsidRDefault="00450949" w:rsidP="00D364DA">
      <w:pPr>
        <w:spacing w:line="520" w:lineRule="exact"/>
        <w:ind w:firstLineChars="200" w:firstLine="562"/>
        <w:rPr>
          <w:rFonts w:asciiTheme="minorEastAsia" w:hAnsiTheme="minorEastAsia"/>
          <w:b/>
          <w:sz w:val="28"/>
          <w:szCs w:val="28"/>
        </w:rPr>
      </w:pPr>
      <w:r w:rsidRPr="00D24D9E">
        <w:rPr>
          <w:rFonts w:asciiTheme="minorEastAsia" w:hAnsiTheme="minorEastAsia" w:hint="eastAsia"/>
          <w:b/>
          <w:sz w:val="28"/>
          <w:szCs w:val="28"/>
        </w:rPr>
        <w:t>（三）拟设</w:t>
      </w:r>
      <w:r w:rsidR="00840ECE" w:rsidRPr="00D24D9E">
        <w:rPr>
          <w:rFonts w:asciiTheme="minorEastAsia" w:hAnsiTheme="minorEastAsia" w:hint="eastAsia"/>
          <w:b/>
          <w:sz w:val="28"/>
          <w:szCs w:val="28"/>
        </w:rPr>
        <w:t>专业技术</w:t>
      </w:r>
      <w:r w:rsidRPr="00D24D9E">
        <w:rPr>
          <w:rFonts w:asciiTheme="minorEastAsia" w:hAnsiTheme="minorEastAsia" w:hint="eastAsia"/>
          <w:b/>
          <w:sz w:val="28"/>
          <w:szCs w:val="28"/>
        </w:rPr>
        <w:t>岗位</w:t>
      </w:r>
    </w:p>
    <w:p w:rsidR="003D11E4" w:rsidRPr="00257DAC" w:rsidRDefault="00840ECE" w:rsidP="00D033EF">
      <w:pPr>
        <w:spacing w:afterLines="50" w:line="52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学院根据学科、专业建设和教学、科研工作的实际需要，按照岗位</w:t>
      </w:r>
      <w:r w:rsidR="00D24D9E">
        <w:rPr>
          <w:rFonts w:asciiTheme="minorEastAsia" w:hAnsiTheme="minorEastAsia" w:hint="eastAsia"/>
          <w:sz w:val="28"/>
          <w:szCs w:val="28"/>
        </w:rPr>
        <w:t>与</w:t>
      </w:r>
      <w:r w:rsidRPr="00257DAC">
        <w:rPr>
          <w:rFonts w:asciiTheme="minorEastAsia" w:hAnsiTheme="minorEastAsia" w:hint="eastAsia"/>
          <w:sz w:val="28"/>
          <w:szCs w:val="28"/>
        </w:rPr>
        <w:t>责任相匹配的原则，针对不同的职称及岗位等级设置相应的责任岗位，</w:t>
      </w:r>
      <w:r w:rsidR="003C7E25" w:rsidRPr="00257DAC">
        <w:rPr>
          <w:rFonts w:asciiTheme="minorEastAsia" w:hAnsiTheme="minorEastAsia" w:hint="eastAsia"/>
          <w:sz w:val="28"/>
          <w:szCs w:val="28"/>
        </w:rPr>
        <w:t>申请上岗的人员均应选择与本人承担的主要工作任务相对应的责任岗位，具体见下表</w:t>
      </w:r>
      <w:r w:rsidR="008E5F10" w:rsidRPr="00257DAC">
        <w:rPr>
          <w:rFonts w:asciiTheme="minorEastAsia" w:hAnsiTheme="minorEastAsia" w:hint="eastAsia"/>
          <w:sz w:val="28"/>
          <w:szCs w:val="28"/>
        </w:rPr>
        <w:t>：</w:t>
      </w:r>
    </w:p>
    <w:tbl>
      <w:tblPr>
        <w:tblStyle w:val="a6"/>
        <w:tblW w:w="0" w:type="auto"/>
        <w:tblInd w:w="108" w:type="dxa"/>
        <w:tblLook w:val="04A0"/>
      </w:tblPr>
      <w:tblGrid>
        <w:gridCol w:w="2114"/>
        <w:gridCol w:w="6705"/>
      </w:tblGrid>
      <w:tr w:rsidR="005E29FA" w:rsidRPr="00257DAC" w:rsidTr="00B327E1">
        <w:trPr>
          <w:trHeight w:val="454"/>
        </w:trPr>
        <w:tc>
          <w:tcPr>
            <w:tcW w:w="2114" w:type="dxa"/>
            <w:vAlign w:val="center"/>
          </w:tcPr>
          <w:p w:rsidR="005E29FA" w:rsidRPr="00D364DA" w:rsidRDefault="005E29FA" w:rsidP="00D364DA">
            <w:pPr>
              <w:spacing w:line="400" w:lineRule="exact"/>
              <w:ind w:firstLineChars="200" w:firstLine="480"/>
              <w:jc w:val="center"/>
              <w:rPr>
                <w:rFonts w:asciiTheme="minorEastAsia" w:hAnsiTheme="minorEastAsia"/>
                <w:sz w:val="24"/>
                <w:szCs w:val="24"/>
              </w:rPr>
            </w:pPr>
            <w:r w:rsidRPr="00D364DA">
              <w:rPr>
                <w:rFonts w:asciiTheme="minorEastAsia" w:hAnsiTheme="minorEastAsia" w:hint="eastAsia"/>
                <w:sz w:val="24"/>
                <w:szCs w:val="24"/>
              </w:rPr>
              <w:t>职称及岗级</w:t>
            </w:r>
          </w:p>
        </w:tc>
        <w:tc>
          <w:tcPr>
            <w:tcW w:w="6705" w:type="dxa"/>
            <w:vAlign w:val="center"/>
          </w:tcPr>
          <w:p w:rsidR="005E29FA" w:rsidRPr="00D364DA" w:rsidRDefault="005E29FA" w:rsidP="00D364DA">
            <w:pPr>
              <w:spacing w:line="400" w:lineRule="exact"/>
              <w:ind w:firstLineChars="200" w:firstLine="480"/>
              <w:jc w:val="center"/>
              <w:rPr>
                <w:rFonts w:asciiTheme="minorEastAsia" w:hAnsiTheme="minorEastAsia"/>
                <w:sz w:val="24"/>
                <w:szCs w:val="24"/>
              </w:rPr>
            </w:pPr>
            <w:r w:rsidRPr="00D364DA">
              <w:rPr>
                <w:rFonts w:asciiTheme="minorEastAsia" w:hAnsiTheme="minorEastAsia" w:hint="eastAsia"/>
                <w:sz w:val="24"/>
                <w:szCs w:val="24"/>
              </w:rPr>
              <w:t>责任岗位名称</w:t>
            </w:r>
          </w:p>
        </w:tc>
      </w:tr>
      <w:tr w:rsidR="005E29FA" w:rsidRPr="00257DAC" w:rsidTr="00B327E1">
        <w:trPr>
          <w:trHeight w:val="1289"/>
        </w:trPr>
        <w:tc>
          <w:tcPr>
            <w:tcW w:w="2114" w:type="dxa"/>
            <w:tcBorders>
              <w:bottom w:val="single" w:sz="4" w:space="0" w:color="auto"/>
            </w:tcBorders>
            <w:vAlign w:val="center"/>
          </w:tcPr>
          <w:p w:rsidR="005E29FA" w:rsidRPr="00D364DA" w:rsidRDefault="005E29FA"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正高三级</w:t>
            </w:r>
          </w:p>
        </w:tc>
        <w:tc>
          <w:tcPr>
            <w:tcW w:w="6705" w:type="dxa"/>
            <w:tcBorders>
              <w:bottom w:val="single" w:sz="4" w:space="0" w:color="auto"/>
            </w:tcBorders>
            <w:vAlign w:val="center"/>
          </w:tcPr>
          <w:p w:rsidR="005E29FA" w:rsidRPr="00D364DA" w:rsidRDefault="005E29FA"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学科负责人、专业负责人、国家级</w:t>
            </w:r>
            <w:r w:rsidR="00C44BFA" w:rsidRPr="00D364DA">
              <w:rPr>
                <w:rFonts w:asciiTheme="minorEastAsia" w:hAnsiTheme="minorEastAsia" w:hint="eastAsia"/>
                <w:sz w:val="24"/>
                <w:szCs w:val="24"/>
              </w:rPr>
              <w:t>或省部级重点</w:t>
            </w:r>
            <w:r w:rsidRPr="00D364DA">
              <w:rPr>
                <w:rFonts w:asciiTheme="minorEastAsia" w:hAnsiTheme="minorEastAsia" w:hint="eastAsia"/>
                <w:sz w:val="24"/>
                <w:szCs w:val="24"/>
              </w:rPr>
              <w:t>教学/科研/艺术创作项目负责人、</w:t>
            </w:r>
            <w:r w:rsidR="004378AF" w:rsidRPr="00D364DA">
              <w:rPr>
                <w:rFonts w:asciiTheme="minorEastAsia" w:hAnsiTheme="minorEastAsia" w:hint="eastAsia"/>
                <w:sz w:val="24"/>
                <w:szCs w:val="24"/>
              </w:rPr>
              <w:t>国家级研究基地负责人、</w:t>
            </w:r>
            <w:r w:rsidRPr="00D364DA">
              <w:rPr>
                <w:rFonts w:asciiTheme="minorEastAsia" w:hAnsiTheme="minorEastAsia" w:hint="eastAsia"/>
                <w:sz w:val="24"/>
                <w:szCs w:val="24"/>
              </w:rPr>
              <w:t>国家级精品课程负责人</w:t>
            </w:r>
            <w:r w:rsidR="006134EF" w:rsidRPr="00D364DA">
              <w:rPr>
                <w:rFonts w:asciiTheme="minorEastAsia" w:hAnsiTheme="minorEastAsia" w:hint="eastAsia"/>
                <w:sz w:val="24"/>
                <w:szCs w:val="24"/>
              </w:rPr>
              <w:t>、其它重要岗位</w:t>
            </w:r>
          </w:p>
        </w:tc>
      </w:tr>
      <w:tr w:rsidR="005E29FA" w:rsidRPr="00257DAC" w:rsidTr="00B327E1">
        <w:trPr>
          <w:trHeight w:val="1304"/>
        </w:trPr>
        <w:tc>
          <w:tcPr>
            <w:tcW w:w="2114" w:type="dxa"/>
            <w:tcBorders>
              <w:top w:val="single" w:sz="4" w:space="0" w:color="auto"/>
            </w:tcBorders>
            <w:shd w:val="clear" w:color="auto" w:fill="A6A6A6" w:themeFill="background1" w:themeFillShade="A6"/>
            <w:vAlign w:val="center"/>
          </w:tcPr>
          <w:p w:rsidR="005E29FA" w:rsidRPr="00D364DA" w:rsidRDefault="005E29FA"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正高</w:t>
            </w:r>
            <w:r w:rsidR="00E60A94" w:rsidRPr="00D364DA">
              <w:rPr>
                <w:rFonts w:asciiTheme="minorEastAsia" w:hAnsiTheme="minorEastAsia" w:hint="eastAsia"/>
                <w:sz w:val="24"/>
                <w:szCs w:val="24"/>
              </w:rPr>
              <w:t>、副高</w:t>
            </w:r>
            <w:r w:rsidRPr="00D364DA">
              <w:rPr>
                <w:rFonts w:asciiTheme="minorEastAsia" w:hAnsiTheme="minorEastAsia" w:hint="eastAsia"/>
                <w:sz w:val="24"/>
                <w:szCs w:val="24"/>
              </w:rPr>
              <w:t>四级</w:t>
            </w:r>
          </w:p>
        </w:tc>
        <w:tc>
          <w:tcPr>
            <w:tcW w:w="6705" w:type="dxa"/>
            <w:tcBorders>
              <w:top w:val="single" w:sz="4" w:space="0" w:color="auto"/>
            </w:tcBorders>
            <w:shd w:val="clear" w:color="auto" w:fill="A6A6A6" w:themeFill="background1" w:themeFillShade="A6"/>
            <w:vAlign w:val="center"/>
          </w:tcPr>
          <w:p w:rsidR="005E29FA" w:rsidRPr="00D364DA" w:rsidRDefault="005E29FA"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学科负责人、省部级及以上教学/科研/创作项目负责人、国家级教学/科研/艺术创作培育项目负责人</w:t>
            </w:r>
            <w:r w:rsidR="004378AF" w:rsidRPr="00D364DA">
              <w:rPr>
                <w:rFonts w:asciiTheme="minorEastAsia" w:hAnsiTheme="minorEastAsia" w:hint="eastAsia"/>
                <w:sz w:val="24"/>
                <w:szCs w:val="24"/>
              </w:rPr>
              <w:t>、省部级研究基地负责人、</w:t>
            </w:r>
            <w:r w:rsidRPr="00D364DA">
              <w:rPr>
                <w:rFonts w:asciiTheme="minorEastAsia" w:hAnsiTheme="minorEastAsia" w:hint="eastAsia"/>
                <w:sz w:val="24"/>
                <w:szCs w:val="24"/>
              </w:rPr>
              <w:t>省部级及以上精品课程负责人</w:t>
            </w:r>
            <w:r w:rsidR="006134EF" w:rsidRPr="00D364DA">
              <w:rPr>
                <w:rFonts w:asciiTheme="minorEastAsia" w:hAnsiTheme="minorEastAsia" w:hint="eastAsia"/>
                <w:sz w:val="24"/>
                <w:szCs w:val="24"/>
              </w:rPr>
              <w:t>、其它重要岗位</w:t>
            </w:r>
          </w:p>
        </w:tc>
      </w:tr>
      <w:tr w:rsidR="00C43B9E" w:rsidRPr="00257DAC" w:rsidTr="00B327E1">
        <w:trPr>
          <w:trHeight w:val="454"/>
        </w:trPr>
        <w:tc>
          <w:tcPr>
            <w:tcW w:w="2114" w:type="dxa"/>
            <w:shd w:val="clear" w:color="auto" w:fill="F2F2F2" w:themeFill="background1" w:themeFillShade="F2"/>
            <w:vAlign w:val="center"/>
          </w:tcPr>
          <w:p w:rsidR="00C43B9E" w:rsidRPr="00D364DA" w:rsidRDefault="00C43B9E"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正高五级</w:t>
            </w:r>
          </w:p>
        </w:tc>
        <w:tc>
          <w:tcPr>
            <w:tcW w:w="6705" w:type="dxa"/>
            <w:shd w:val="clear" w:color="auto" w:fill="F2F2F2" w:themeFill="background1" w:themeFillShade="F2"/>
            <w:vAlign w:val="center"/>
          </w:tcPr>
          <w:p w:rsidR="00C43B9E" w:rsidRPr="00D364DA" w:rsidRDefault="00E471B6"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具有正高级职称，能够履行岗位职责。</w:t>
            </w:r>
          </w:p>
        </w:tc>
      </w:tr>
      <w:tr w:rsidR="00E60A94" w:rsidRPr="00257DAC" w:rsidTr="00B327E1">
        <w:trPr>
          <w:trHeight w:val="1304"/>
        </w:trPr>
        <w:tc>
          <w:tcPr>
            <w:tcW w:w="2114" w:type="dxa"/>
            <w:vAlign w:val="center"/>
          </w:tcPr>
          <w:p w:rsidR="00E60A94" w:rsidRPr="00D364DA" w:rsidRDefault="00E60A94"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lastRenderedPageBreak/>
              <w:t>副高五级</w:t>
            </w:r>
          </w:p>
        </w:tc>
        <w:tc>
          <w:tcPr>
            <w:tcW w:w="6705" w:type="dxa"/>
            <w:vAlign w:val="center"/>
          </w:tcPr>
          <w:p w:rsidR="00E60A94" w:rsidRPr="00D364DA" w:rsidRDefault="00E60A94"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专业负责人、学科联络人、省部级或校级重点教学/科研/艺术创作项目负责人、校级精品课程负责人、重点/特色建设项目（学科、专业、创新平台等）负责人</w:t>
            </w:r>
            <w:r w:rsidR="006134EF" w:rsidRPr="00D364DA">
              <w:rPr>
                <w:rFonts w:asciiTheme="minorEastAsia" w:hAnsiTheme="minorEastAsia" w:hint="eastAsia"/>
                <w:sz w:val="24"/>
                <w:szCs w:val="24"/>
              </w:rPr>
              <w:t>、其它重要岗位</w:t>
            </w:r>
          </w:p>
        </w:tc>
      </w:tr>
      <w:tr w:rsidR="00C43B9E" w:rsidRPr="00257DAC" w:rsidTr="00B327E1">
        <w:trPr>
          <w:trHeight w:val="906"/>
        </w:trPr>
        <w:tc>
          <w:tcPr>
            <w:tcW w:w="2114" w:type="dxa"/>
            <w:vAlign w:val="center"/>
          </w:tcPr>
          <w:p w:rsidR="00C43B9E" w:rsidRPr="00D364DA" w:rsidRDefault="00C43B9E"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副高六级</w:t>
            </w:r>
          </w:p>
        </w:tc>
        <w:tc>
          <w:tcPr>
            <w:tcW w:w="6705" w:type="dxa"/>
            <w:vAlign w:val="center"/>
          </w:tcPr>
          <w:p w:rsidR="00C43B9E" w:rsidRPr="00D364DA" w:rsidRDefault="00C43B9E"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专业负责人、学科联络人、校级项目负责人、学院重点建设主要负责人、其它重要岗位</w:t>
            </w:r>
          </w:p>
        </w:tc>
      </w:tr>
      <w:tr w:rsidR="00C43B9E" w:rsidRPr="00257DAC" w:rsidTr="00B327E1">
        <w:trPr>
          <w:trHeight w:val="454"/>
        </w:trPr>
        <w:tc>
          <w:tcPr>
            <w:tcW w:w="2114" w:type="dxa"/>
            <w:shd w:val="clear" w:color="auto" w:fill="A6A6A6" w:themeFill="background1" w:themeFillShade="A6"/>
            <w:vAlign w:val="center"/>
          </w:tcPr>
          <w:p w:rsidR="00C43B9E" w:rsidRPr="00D364DA" w:rsidRDefault="00C43B9E"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副高</w:t>
            </w:r>
            <w:r w:rsidR="00840ECE" w:rsidRPr="00D364DA">
              <w:rPr>
                <w:rFonts w:asciiTheme="minorEastAsia" w:hAnsiTheme="minorEastAsia" w:hint="eastAsia"/>
                <w:sz w:val="24"/>
                <w:szCs w:val="24"/>
              </w:rPr>
              <w:t>、中级</w:t>
            </w:r>
            <w:r w:rsidRPr="00D364DA">
              <w:rPr>
                <w:rFonts w:asciiTheme="minorEastAsia" w:hAnsiTheme="minorEastAsia" w:hint="eastAsia"/>
                <w:sz w:val="24"/>
                <w:szCs w:val="24"/>
              </w:rPr>
              <w:t>七级</w:t>
            </w:r>
          </w:p>
        </w:tc>
        <w:tc>
          <w:tcPr>
            <w:tcW w:w="6705" w:type="dxa"/>
            <w:shd w:val="clear" w:color="auto" w:fill="A6A6A6" w:themeFill="background1" w:themeFillShade="A6"/>
            <w:vAlign w:val="center"/>
          </w:tcPr>
          <w:p w:rsidR="00C43B9E" w:rsidRPr="00D364DA" w:rsidRDefault="00C43B9E"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课程（群）责任</w:t>
            </w:r>
            <w:r w:rsidR="00840ECE" w:rsidRPr="00D364DA">
              <w:rPr>
                <w:rFonts w:asciiTheme="minorEastAsia" w:hAnsiTheme="minorEastAsia" w:hint="eastAsia"/>
                <w:sz w:val="24"/>
                <w:szCs w:val="24"/>
              </w:rPr>
              <w:t>副</w:t>
            </w:r>
            <w:r w:rsidRPr="00D364DA">
              <w:rPr>
                <w:rFonts w:asciiTheme="minorEastAsia" w:hAnsiTheme="minorEastAsia" w:hint="eastAsia"/>
                <w:sz w:val="24"/>
                <w:szCs w:val="24"/>
              </w:rPr>
              <w:t>教授、研究（创作）项目责任</w:t>
            </w:r>
            <w:r w:rsidR="00840ECE" w:rsidRPr="00D364DA">
              <w:rPr>
                <w:rFonts w:asciiTheme="minorEastAsia" w:hAnsiTheme="minorEastAsia" w:hint="eastAsia"/>
                <w:sz w:val="24"/>
                <w:szCs w:val="24"/>
              </w:rPr>
              <w:t>副</w:t>
            </w:r>
            <w:r w:rsidRPr="00D364DA">
              <w:rPr>
                <w:rFonts w:asciiTheme="minorEastAsia" w:hAnsiTheme="minorEastAsia" w:hint="eastAsia"/>
                <w:sz w:val="24"/>
                <w:szCs w:val="24"/>
              </w:rPr>
              <w:t>教授</w:t>
            </w:r>
          </w:p>
        </w:tc>
      </w:tr>
      <w:tr w:rsidR="00C411E1" w:rsidRPr="00257DAC" w:rsidTr="00B327E1">
        <w:trPr>
          <w:trHeight w:val="454"/>
        </w:trPr>
        <w:tc>
          <w:tcPr>
            <w:tcW w:w="2114" w:type="dxa"/>
            <w:shd w:val="clear" w:color="auto" w:fill="F2F2F2" w:themeFill="background1" w:themeFillShade="F2"/>
            <w:vAlign w:val="center"/>
          </w:tcPr>
          <w:p w:rsidR="00C411E1" w:rsidRPr="00D364DA" w:rsidRDefault="00C411E1"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副高八级</w:t>
            </w:r>
          </w:p>
        </w:tc>
        <w:tc>
          <w:tcPr>
            <w:tcW w:w="6705" w:type="dxa"/>
            <w:shd w:val="clear" w:color="auto" w:fill="F2F2F2" w:themeFill="background1" w:themeFillShade="F2"/>
            <w:vAlign w:val="center"/>
          </w:tcPr>
          <w:p w:rsidR="00C411E1" w:rsidRPr="00D364DA" w:rsidRDefault="00C411E1"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具有副高级职称，能够履行岗位职责。</w:t>
            </w:r>
          </w:p>
        </w:tc>
      </w:tr>
      <w:tr w:rsidR="00840ECE" w:rsidRPr="00257DAC" w:rsidTr="00B327E1">
        <w:trPr>
          <w:trHeight w:val="454"/>
        </w:trPr>
        <w:tc>
          <w:tcPr>
            <w:tcW w:w="2114" w:type="dxa"/>
            <w:vAlign w:val="center"/>
          </w:tcPr>
          <w:p w:rsidR="00840ECE" w:rsidRPr="00D364DA" w:rsidRDefault="00840ECE" w:rsidP="00D364DA">
            <w:pPr>
              <w:spacing w:line="400" w:lineRule="exact"/>
              <w:ind w:firstLineChars="12" w:firstLine="29"/>
              <w:jc w:val="center"/>
              <w:rPr>
                <w:rFonts w:asciiTheme="minorEastAsia" w:hAnsiTheme="minorEastAsia"/>
                <w:sz w:val="24"/>
                <w:szCs w:val="24"/>
              </w:rPr>
            </w:pPr>
            <w:r w:rsidRPr="00D364DA">
              <w:rPr>
                <w:rFonts w:asciiTheme="minorEastAsia" w:hAnsiTheme="minorEastAsia" w:hint="eastAsia"/>
                <w:sz w:val="24"/>
                <w:szCs w:val="24"/>
              </w:rPr>
              <w:t>中级八、九、十级</w:t>
            </w:r>
          </w:p>
        </w:tc>
        <w:tc>
          <w:tcPr>
            <w:tcW w:w="6705" w:type="dxa"/>
            <w:vAlign w:val="center"/>
          </w:tcPr>
          <w:p w:rsidR="00840ECE" w:rsidRPr="00D364DA" w:rsidRDefault="00840ECE" w:rsidP="00D364DA">
            <w:pPr>
              <w:spacing w:line="400" w:lineRule="exact"/>
              <w:ind w:firstLineChars="12" w:firstLine="29"/>
              <w:rPr>
                <w:rFonts w:asciiTheme="minorEastAsia" w:hAnsiTheme="minorEastAsia"/>
                <w:sz w:val="24"/>
                <w:szCs w:val="24"/>
              </w:rPr>
            </w:pPr>
            <w:r w:rsidRPr="00D364DA">
              <w:rPr>
                <w:rFonts w:asciiTheme="minorEastAsia" w:hAnsiTheme="minorEastAsia" w:hint="eastAsia"/>
                <w:sz w:val="24"/>
                <w:szCs w:val="24"/>
              </w:rPr>
              <w:t>课程（群）责任讲师、研究（创作）项目责任讲师</w:t>
            </w:r>
          </w:p>
        </w:tc>
      </w:tr>
      <w:tr w:rsidR="00840ECE" w:rsidRPr="00B0236D" w:rsidTr="00B327E1">
        <w:trPr>
          <w:trHeight w:val="454"/>
        </w:trPr>
        <w:tc>
          <w:tcPr>
            <w:tcW w:w="8819" w:type="dxa"/>
            <w:gridSpan w:val="2"/>
            <w:vAlign w:val="center"/>
          </w:tcPr>
          <w:p w:rsidR="00840ECE" w:rsidRPr="00B0236D" w:rsidRDefault="00840ECE" w:rsidP="00B0236D">
            <w:pPr>
              <w:spacing w:line="400" w:lineRule="exact"/>
              <w:rPr>
                <w:rFonts w:asciiTheme="minorEastAsia" w:hAnsiTheme="minorEastAsia"/>
                <w:b/>
                <w:sz w:val="24"/>
                <w:szCs w:val="24"/>
              </w:rPr>
            </w:pPr>
            <w:r w:rsidRPr="00B0236D">
              <w:rPr>
                <w:rFonts w:asciiTheme="minorEastAsia" w:hAnsiTheme="minorEastAsia" w:hint="eastAsia"/>
                <w:b/>
                <w:sz w:val="24"/>
                <w:szCs w:val="24"/>
              </w:rPr>
              <w:t>备注：“其它重要岗位”根据需要设置，如团队负责人等，可自行申报。</w:t>
            </w:r>
          </w:p>
        </w:tc>
      </w:tr>
    </w:tbl>
    <w:p w:rsidR="00457314" w:rsidRPr="00B64EA7" w:rsidRDefault="00457314" w:rsidP="005F6A16">
      <w:pPr>
        <w:spacing w:line="540" w:lineRule="exact"/>
        <w:ind w:firstLineChars="98" w:firstLine="275"/>
        <w:rPr>
          <w:rFonts w:asciiTheme="minorEastAsia" w:hAnsiTheme="minorEastAsia"/>
          <w:b/>
          <w:sz w:val="28"/>
          <w:szCs w:val="28"/>
        </w:rPr>
      </w:pPr>
      <w:r w:rsidRPr="00B64EA7">
        <w:rPr>
          <w:rFonts w:asciiTheme="minorEastAsia" w:hAnsiTheme="minorEastAsia" w:hint="eastAsia"/>
          <w:b/>
          <w:sz w:val="28"/>
          <w:szCs w:val="28"/>
        </w:rPr>
        <w:t>（四）管理人员</w:t>
      </w:r>
      <w:r w:rsidR="00B327E1">
        <w:rPr>
          <w:rFonts w:asciiTheme="minorEastAsia" w:hAnsiTheme="minorEastAsia" w:hint="eastAsia"/>
          <w:b/>
          <w:sz w:val="28"/>
          <w:szCs w:val="28"/>
        </w:rPr>
        <w:t>根据职员聘任管理有关规定</w:t>
      </w:r>
      <w:r w:rsidR="00B327E1" w:rsidRPr="00B64EA7">
        <w:rPr>
          <w:rFonts w:asciiTheme="minorEastAsia" w:hAnsiTheme="minorEastAsia" w:hint="eastAsia"/>
          <w:b/>
          <w:sz w:val="28"/>
          <w:szCs w:val="28"/>
        </w:rPr>
        <w:t>按</w:t>
      </w:r>
      <w:r w:rsidRPr="00B64EA7">
        <w:rPr>
          <w:rFonts w:asciiTheme="minorEastAsia" w:hAnsiTheme="minorEastAsia" w:hint="eastAsia"/>
          <w:b/>
          <w:sz w:val="28"/>
          <w:szCs w:val="28"/>
        </w:rPr>
        <w:t>现从事工作岗位套定</w:t>
      </w:r>
      <w:r w:rsidR="00B327E1">
        <w:rPr>
          <w:rFonts w:asciiTheme="minorEastAsia" w:hAnsiTheme="minorEastAsia" w:hint="eastAsia"/>
          <w:b/>
          <w:sz w:val="28"/>
          <w:szCs w:val="28"/>
        </w:rPr>
        <w:t>等级</w:t>
      </w:r>
      <w:r w:rsidRPr="00B64EA7">
        <w:rPr>
          <w:rFonts w:asciiTheme="minorEastAsia" w:hAnsiTheme="minorEastAsia" w:hint="eastAsia"/>
          <w:b/>
          <w:sz w:val="28"/>
          <w:szCs w:val="28"/>
        </w:rPr>
        <w:t>。</w:t>
      </w:r>
    </w:p>
    <w:p w:rsidR="005B53D5" w:rsidRPr="00B64EA7" w:rsidRDefault="00FD1BE1" w:rsidP="00D364DA">
      <w:pPr>
        <w:spacing w:line="540" w:lineRule="exact"/>
        <w:ind w:firstLineChars="200" w:firstLine="562"/>
        <w:rPr>
          <w:rFonts w:asciiTheme="minorEastAsia" w:hAnsiTheme="minorEastAsia"/>
          <w:b/>
          <w:sz w:val="28"/>
          <w:szCs w:val="28"/>
        </w:rPr>
      </w:pPr>
      <w:r w:rsidRPr="00B64EA7">
        <w:rPr>
          <w:rFonts w:asciiTheme="minorEastAsia" w:hAnsiTheme="minorEastAsia" w:hint="eastAsia"/>
          <w:b/>
          <w:sz w:val="28"/>
          <w:szCs w:val="28"/>
        </w:rPr>
        <w:t>五</w:t>
      </w:r>
      <w:r w:rsidR="005B53D5" w:rsidRPr="00B64EA7">
        <w:rPr>
          <w:rFonts w:asciiTheme="minorEastAsia" w:hAnsiTheme="minorEastAsia" w:hint="eastAsia"/>
          <w:b/>
          <w:sz w:val="28"/>
          <w:szCs w:val="28"/>
        </w:rPr>
        <w:t>、聘任条件</w:t>
      </w:r>
    </w:p>
    <w:p w:rsidR="00A2347B" w:rsidRPr="00257DAC" w:rsidRDefault="002572BA"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应聘各类各级岗位的</w:t>
      </w:r>
      <w:r w:rsidR="003A7EBB" w:rsidRPr="00257DAC">
        <w:rPr>
          <w:rFonts w:asciiTheme="minorEastAsia" w:hAnsiTheme="minorEastAsia" w:hint="eastAsia"/>
          <w:sz w:val="28"/>
          <w:szCs w:val="28"/>
        </w:rPr>
        <w:t>教职工</w:t>
      </w:r>
      <w:r w:rsidR="00C104D5" w:rsidRPr="00257DAC">
        <w:rPr>
          <w:rFonts w:asciiTheme="minorEastAsia" w:hAnsiTheme="minorEastAsia" w:hint="eastAsia"/>
          <w:sz w:val="28"/>
          <w:szCs w:val="28"/>
        </w:rPr>
        <w:t>均</w:t>
      </w:r>
      <w:r w:rsidR="003A7EBB" w:rsidRPr="00257DAC">
        <w:rPr>
          <w:rFonts w:asciiTheme="minorEastAsia" w:hAnsiTheme="minorEastAsia" w:hint="eastAsia"/>
          <w:sz w:val="28"/>
          <w:szCs w:val="28"/>
        </w:rPr>
        <w:t>应</w:t>
      </w:r>
      <w:r w:rsidR="002E667D" w:rsidRPr="00257DAC">
        <w:rPr>
          <w:rFonts w:asciiTheme="minorEastAsia" w:hAnsiTheme="minorEastAsia" w:hint="eastAsia"/>
          <w:sz w:val="28"/>
          <w:szCs w:val="28"/>
        </w:rPr>
        <w:t>遵守</w:t>
      </w:r>
      <w:r w:rsidR="00093878" w:rsidRPr="00257DAC">
        <w:rPr>
          <w:rFonts w:asciiTheme="minorEastAsia" w:hAnsiTheme="minorEastAsia" w:hint="eastAsia"/>
          <w:sz w:val="28"/>
          <w:szCs w:val="28"/>
        </w:rPr>
        <w:t>宪法和法律，遵守</w:t>
      </w:r>
      <w:r w:rsidR="002E667D" w:rsidRPr="00257DAC">
        <w:rPr>
          <w:rFonts w:asciiTheme="minorEastAsia" w:hAnsiTheme="minorEastAsia" w:hint="eastAsia"/>
          <w:sz w:val="28"/>
          <w:szCs w:val="28"/>
        </w:rPr>
        <w:t>《高等学校教师职业道德规范》，</w:t>
      </w:r>
      <w:r w:rsidR="003A7EBB" w:rsidRPr="00257DAC">
        <w:rPr>
          <w:rFonts w:asciiTheme="minorEastAsia" w:hAnsiTheme="minorEastAsia" w:hint="eastAsia"/>
          <w:sz w:val="28"/>
          <w:szCs w:val="28"/>
        </w:rPr>
        <w:t>遵守学校各项规章制度，</w:t>
      </w:r>
      <w:r w:rsidR="002E667D" w:rsidRPr="00257DAC">
        <w:rPr>
          <w:rFonts w:asciiTheme="minorEastAsia" w:hAnsiTheme="minorEastAsia" w:hint="eastAsia"/>
          <w:sz w:val="28"/>
          <w:szCs w:val="28"/>
        </w:rPr>
        <w:t>身心健康，上一聘期考核为合格及以上</w:t>
      </w:r>
      <w:r w:rsidRPr="00257DAC">
        <w:rPr>
          <w:rFonts w:asciiTheme="minorEastAsia" w:hAnsiTheme="minorEastAsia" w:hint="eastAsia"/>
          <w:sz w:val="28"/>
          <w:szCs w:val="28"/>
        </w:rPr>
        <w:t>；</w:t>
      </w:r>
      <w:r w:rsidR="002E667D" w:rsidRPr="00257DAC">
        <w:rPr>
          <w:rFonts w:asciiTheme="minorEastAsia" w:hAnsiTheme="minorEastAsia" w:hint="eastAsia"/>
          <w:sz w:val="28"/>
          <w:szCs w:val="28"/>
        </w:rPr>
        <w:t>具备岗位所需的专业、能力或技能条件，能全面、熟练地履行</w:t>
      </w:r>
      <w:r w:rsidR="003A7EBB" w:rsidRPr="00257DAC">
        <w:rPr>
          <w:rFonts w:asciiTheme="minorEastAsia" w:hAnsiTheme="minorEastAsia" w:hint="eastAsia"/>
          <w:sz w:val="28"/>
          <w:szCs w:val="28"/>
        </w:rPr>
        <w:t>岗位职责</w:t>
      </w:r>
      <w:r w:rsidR="00697120" w:rsidRPr="00257DAC">
        <w:rPr>
          <w:rFonts w:asciiTheme="minorEastAsia" w:hAnsiTheme="minorEastAsia" w:hint="eastAsia"/>
          <w:sz w:val="28"/>
          <w:szCs w:val="28"/>
        </w:rPr>
        <w:t>，完成与其所申报岗位相</w:t>
      </w:r>
      <w:r w:rsidR="00C104D5" w:rsidRPr="00257DAC">
        <w:rPr>
          <w:rFonts w:asciiTheme="minorEastAsia" w:hAnsiTheme="minorEastAsia" w:hint="eastAsia"/>
          <w:sz w:val="28"/>
          <w:szCs w:val="28"/>
        </w:rPr>
        <w:t>匹配</w:t>
      </w:r>
      <w:r w:rsidR="00697120" w:rsidRPr="00257DAC">
        <w:rPr>
          <w:rFonts w:asciiTheme="minorEastAsia" w:hAnsiTheme="minorEastAsia" w:hint="eastAsia"/>
          <w:sz w:val="28"/>
          <w:szCs w:val="28"/>
        </w:rPr>
        <w:t>的聘期工作任务。</w:t>
      </w:r>
    </w:p>
    <w:p w:rsidR="002572BA" w:rsidRPr="00B64EA7" w:rsidRDefault="00FD1BE1" w:rsidP="00D364DA">
      <w:pPr>
        <w:spacing w:line="540" w:lineRule="exact"/>
        <w:ind w:firstLineChars="200" w:firstLine="562"/>
        <w:rPr>
          <w:rFonts w:asciiTheme="minorEastAsia" w:hAnsiTheme="minorEastAsia"/>
          <w:b/>
          <w:sz w:val="28"/>
          <w:szCs w:val="28"/>
        </w:rPr>
      </w:pPr>
      <w:r w:rsidRPr="00B64EA7">
        <w:rPr>
          <w:rFonts w:asciiTheme="minorEastAsia" w:hAnsiTheme="minorEastAsia" w:hint="eastAsia"/>
          <w:b/>
          <w:sz w:val="28"/>
          <w:szCs w:val="28"/>
        </w:rPr>
        <w:t>六</w:t>
      </w:r>
      <w:r w:rsidR="0084049E" w:rsidRPr="00B64EA7">
        <w:rPr>
          <w:rFonts w:asciiTheme="minorEastAsia" w:hAnsiTheme="minorEastAsia" w:hint="eastAsia"/>
          <w:b/>
          <w:sz w:val="28"/>
          <w:szCs w:val="28"/>
        </w:rPr>
        <w:t>、</w:t>
      </w:r>
      <w:r w:rsidR="002572BA" w:rsidRPr="00B64EA7">
        <w:rPr>
          <w:rFonts w:asciiTheme="minorEastAsia" w:hAnsiTheme="minorEastAsia" w:hint="eastAsia"/>
          <w:b/>
          <w:sz w:val="28"/>
          <w:szCs w:val="28"/>
        </w:rPr>
        <w:t>聘任程序</w:t>
      </w:r>
    </w:p>
    <w:p w:rsidR="002572BA" w:rsidRPr="00B64EA7" w:rsidRDefault="003F4BAC" w:rsidP="00D364DA">
      <w:pPr>
        <w:spacing w:line="540" w:lineRule="exact"/>
        <w:ind w:firstLineChars="200" w:firstLine="562"/>
        <w:rPr>
          <w:rFonts w:asciiTheme="minorEastAsia" w:hAnsiTheme="minorEastAsia"/>
          <w:b/>
          <w:sz w:val="28"/>
          <w:szCs w:val="28"/>
        </w:rPr>
      </w:pPr>
      <w:r w:rsidRPr="00B64EA7">
        <w:rPr>
          <w:rFonts w:asciiTheme="minorEastAsia" w:hAnsiTheme="minorEastAsia" w:hint="eastAsia"/>
          <w:b/>
          <w:sz w:val="28"/>
          <w:szCs w:val="28"/>
        </w:rPr>
        <w:t>1．</w:t>
      </w:r>
      <w:r w:rsidR="002572BA" w:rsidRPr="00B64EA7">
        <w:rPr>
          <w:rFonts w:asciiTheme="minorEastAsia" w:hAnsiTheme="minorEastAsia" w:hint="eastAsia"/>
          <w:b/>
          <w:sz w:val="28"/>
          <w:szCs w:val="28"/>
        </w:rPr>
        <w:t>个人</w:t>
      </w:r>
      <w:r w:rsidR="00FD1163" w:rsidRPr="00B64EA7">
        <w:rPr>
          <w:rFonts w:asciiTheme="minorEastAsia" w:hAnsiTheme="minorEastAsia" w:hint="eastAsia"/>
          <w:b/>
          <w:sz w:val="28"/>
          <w:szCs w:val="28"/>
        </w:rPr>
        <w:t>申报</w:t>
      </w:r>
    </w:p>
    <w:p w:rsidR="006C369B" w:rsidRPr="00257DAC" w:rsidRDefault="00A2531B"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全体教职工根据学院公布的各类岗位和应聘条件，</w:t>
      </w:r>
      <w:r w:rsidR="00C32BC4" w:rsidRPr="0030163F">
        <w:rPr>
          <w:rFonts w:asciiTheme="minorEastAsia" w:hAnsiTheme="minorEastAsia" w:hint="eastAsia"/>
          <w:b/>
          <w:sz w:val="28"/>
          <w:szCs w:val="28"/>
        </w:rPr>
        <w:t>结合本人上一聘期业绩及下一个聘期工作目标</w:t>
      </w:r>
      <w:r w:rsidR="00A80131" w:rsidRPr="0030163F">
        <w:rPr>
          <w:rFonts w:asciiTheme="minorEastAsia" w:hAnsiTheme="minorEastAsia" w:hint="eastAsia"/>
          <w:b/>
          <w:sz w:val="28"/>
          <w:szCs w:val="28"/>
        </w:rPr>
        <w:t>，</w:t>
      </w:r>
      <w:r w:rsidR="00A80131" w:rsidRPr="00257DAC">
        <w:rPr>
          <w:rFonts w:asciiTheme="minorEastAsia" w:hAnsiTheme="minorEastAsia" w:hint="eastAsia"/>
          <w:sz w:val="28"/>
          <w:szCs w:val="28"/>
        </w:rPr>
        <w:t>填报岗位聘任申报表。</w:t>
      </w:r>
    </w:p>
    <w:p w:rsidR="006C369B" w:rsidRPr="00257DAC" w:rsidRDefault="006C369B" w:rsidP="00D364DA">
      <w:pPr>
        <w:spacing w:line="540" w:lineRule="exact"/>
        <w:ind w:firstLineChars="200" w:firstLine="560"/>
        <w:rPr>
          <w:rFonts w:asciiTheme="minorEastAsia" w:hAnsiTheme="minorEastAsia"/>
          <w:sz w:val="28"/>
          <w:szCs w:val="28"/>
        </w:rPr>
      </w:pPr>
      <w:r w:rsidRPr="00257DAC">
        <w:rPr>
          <w:rFonts w:asciiTheme="minorEastAsia" w:hAnsiTheme="minorEastAsia"/>
          <w:sz w:val="28"/>
          <w:szCs w:val="28"/>
        </w:rPr>
        <w:t>鼓励具有副高职称的教师、其他专业技术人员申报专业技术岗位四岗；鼓励中级职称的教师、其他专业技术人员申报专业技术岗位七岗。</w:t>
      </w:r>
    </w:p>
    <w:p w:rsidR="0084049E" w:rsidRPr="006D5913" w:rsidRDefault="003F4BAC"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2．</w:t>
      </w:r>
      <w:r w:rsidR="0084049E" w:rsidRPr="006D5913">
        <w:rPr>
          <w:rFonts w:asciiTheme="minorEastAsia" w:hAnsiTheme="minorEastAsia" w:hint="eastAsia"/>
          <w:b/>
          <w:sz w:val="28"/>
          <w:szCs w:val="28"/>
        </w:rPr>
        <w:t>材料审核</w:t>
      </w:r>
    </w:p>
    <w:p w:rsidR="0084049E" w:rsidRPr="00257DAC" w:rsidRDefault="0084049E"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学院机关工作人员会同各系对申报表填报的规范性、信息的真实性进行审核并在院内进行公示，公示期为3个工作日。</w:t>
      </w:r>
    </w:p>
    <w:p w:rsidR="00A80131" w:rsidRPr="006D5913" w:rsidRDefault="0084049E"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3．</w:t>
      </w:r>
      <w:r w:rsidR="00A80131" w:rsidRPr="006D5913">
        <w:rPr>
          <w:rFonts w:asciiTheme="minorEastAsia" w:hAnsiTheme="minorEastAsia" w:hint="eastAsia"/>
          <w:b/>
          <w:sz w:val="28"/>
          <w:szCs w:val="28"/>
        </w:rPr>
        <w:t>学院评审</w:t>
      </w:r>
    </w:p>
    <w:p w:rsidR="0084049E" w:rsidRPr="00257DAC" w:rsidRDefault="00FD721A"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学院两个评审组分批进行评审。</w:t>
      </w:r>
      <w:r w:rsidR="0084049E" w:rsidRPr="00257DAC">
        <w:rPr>
          <w:rFonts w:asciiTheme="minorEastAsia" w:hAnsiTheme="minorEastAsia" w:hint="eastAsia"/>
          <w:sz w:val="28"/>
          <w:szCs w:val="28"/>
        </w:rPr>
        <w:t>申报</w:t>
      </w:r>
      <w:r w:rsidRPr="00257DAC">
        <w:rPr>
          <w:rFonts w:asciiTheme="minorEastAsia" w:hAnsiTheme="minorEastAsia" w:hint="eastAsia"/>
          <w:sz w:val="28"/>
          <w:szCs w:val="28"/>
        </w:rPr>
        <w:t>三</w:t>
      </w:r>
      <w:r w:rsidR="00CC6251" w:rsidRPr="00257DAC">
        <w:rPr>
          <w:rFonts w:asciiTheme="minorEastAsia" w:hAnsiTheme="minorEastAsia" w:hint="eastAsia"/>
          <w:sz w:val="28"/>
          <w:szCs w:val="28"/>
        </w:rPr>
        <w:t>级</w:t>
      </w:r>
      <w:r w:rsidRPr="00257DAC">
        <w:rPr>
          <w:rFonts w:asciiTheme="minorEastAsia" w:hAnsiTheme="minorEastAsia" w:hint="eastAsia"/>
          <w:sz w:val="28"/>
          <w:szCs w:val="28"/>
        </w:rPr>
        <w:t>、四级岗</w:t>
      </w:r>
      <w:r w:rsidR="006D5913">
        <w:rPr>
          <w:rFonts w:asciiTheme="minorEastAsia" w:hAnsiTheme="minorEastAsia" w:hint="eastAsia"/>
          <w:sz w:val="28"/>
          <w:szCs w:val="28"/>
        </w:rPr>
        <w:t>的</w:t>
      </w:r>
      <w:r w:rsidRPr="00257DAC">
        <w:rPr>
          <w:rFonts w:asciiTheme="minorEastAsia" w:hAnsiTheme="minorEastAsia" w:hint="eastAsia"/>
          <w:sz w:val="28"/>
          <w:szCs w:val="28"/>
        </w:rPr>
        <w:t>所有人员</w:t>
      </w:r>
      <w:r w:rsidR="00CC6251" w:rsidRPr="00257DAC">
        <w:rPr>
          <w:rFonts w:asciiTheme="minorEastAsia" w:hAnsiTheme="minorEastAsia" w:hint="eastAsia"/>
          <w:sz w:val="28"/>
          <w:szCs w:val="28"/>
        </w:rPr>
        <w:t>及</w:t>
      </w:r>
      <w:r w:rsidRPr="00257DAC">
        <w:rPr>
          <w:rFonts w:asciiTheme="minorEastAsia" w:hAnsiTheme="minorEastAsia" w:hint="eastAsia"/>
          <w:sz w:val="28"/>
          <w:szCs w:val="28"/>
        </w:rPr>
        <w:t>申</w:t>
      </w:r>
      <w:r w:rsidRPr="00257DAC">
        <w:rPr>
          <w:rFonts w:asciiTheme="minorEastAsia" w:hAnsiTheme="minorEastAsia" w:hint="eastAsia"/>
          <w:sz w:val="28"/>
          <w:szCs w:val="28"/>
        </w:rPr>
        <w:lastRenderedPageBreak/>
        <w:t>报五级六级岗副</w:t>
      </w:r>
      <w:r w:rsidR="00CC6251" w:rsidRPr="00257DAC">
        <w:rPr>
          <w:rFonts w:asciiTheme="minorEastAsia" w:hAnsiTheme="minorEastAsia" w:hint="eastAsia"/>
          <w:sz w:val="28"/>
          <w:szCs w:val="28"/>
        </w:rPr>
        <w:t>高人员</w:t>
      </w:r>
      <w:r w:rsidR="00B327E1">
        <w:rPr>
          <w:rFonts w:asciiTheme="minorEastAsia" w:hAnsiTheme="minorEastAsia" w:hint="eastAsia"/>
          <w:sz w:val="28"/>
          <w:szCs w:val="28"/>
        </w:rPr>
        <w:t>、申报七级岗中级人员</w:t>
      </w:r>
      <w:r w:rsidR="00CC6251" w:rsidRPr="00257DAC">
        <w:rPr>
          <w:rFonts w:asciiTheme="minorEastAsia" w:hAnsiTheme="minorEastAsia" w:hint="eastAsia"/>
          <w:sz w:val="28"/>
          <w:szCs w:val="28"/>
        </w:rPr>
        <w:t>应到会</w:t>
      </w:r>
      <w:r w:rsidR="007075E4">
        <w:rPr>
          <w:rFonts w:asciiTheme="minorEastAsia" w:hAnsiTheme="minorEastAsia" w:hint="eastAsia"/>
          <w:sz w:val="28"/>
          <w:szCs w:val="28"/>
        </w:rPr>
        <w:t>就</w:t>
      </w:r>
      <w:r w:rsidR="006D5913">
        <w:rPr>
          <w:rFonts w:asciiTheme="minorEastAsia" w:hAnsiTheme="minorEastAsia" w:hint="eastAsia"/>
          <w:sz w:val="28"/>
          <w:szCs w:val="28"/>
        </w:rPr>
        <w:t>上一聘期业绩和下一聘期工作打算和工作目标</w:t>
      </w:r>
      <w:r w:rsidR="007075E4">
        <w:rPr>
          <w:rFonts w:asciiTheme="minorEastAsia" w:hAnsiTheme="minorEastAsia" w:hint="eastAsia"/>
          <w:sz w:val="28"/>
          <w:szCs w:val="28"/>
        </w:rPr>
        <w:t>进行</w:t>
      </w:r>
      <w:r w:rsidR="007075E4" w:rsidRPr="00257DAC">
        <w:rPr>
          <w:rFonts w:asciiTheme="minorEastAsia" w:hAnsiTheme="minorEastAsia" w:hint="eastAsia"/>
          <w:sz w:val="28"/>
          <w:szCs w:val="28"/>
        </w:rPr>
        <w:t>陈述汇报</w:t>
      </w:r>
      <w:r w:rsidR="004017F0" w:rsidRPr="00257DAC">
        <w:rPr>
          <w:rFonts w:asciiTheme="minorEastAsia" w:hAnsiTheme="minorEastAsia" w:hint="eastAsia"/>
          <w:sz w:val="28"/>
          <w:szCs w:val="28"/>
        </w:rPr>
        <w:t>，评审组</w:t>
      </w:r>
      <w:r w:rsidR="00CC6251" w:rsidRPr="00257DAC">
        <w:rPr>
          <w:rFonts w:asciiTheme="minorEastAsia" w:hAnsiTheme="minorEastAsia" w:hint="eastAsia"/>
          <w:sz w:val="28"/>
          <w:szCs w:val="28"/>
        </w:rPr>
        <w:t>按照学</w:t>
      </w:r>
      <w:r w:rsidRPr="00257DAC">
        <w:rPr>
          <w:rFonts w:asciiTheme="minorEastAsia" w:hAnsiTheme="minorEastAsia" w:hint="eastAsia"/>
          <w:sz w:val="28"/>
          <w:szCs w:val="28"/>
        </w:rPr>
        <w:t>院</w:t>
      </w:r>
      <w:r w:rsidR="00CC6251" w:rsidRPr="00257DAC">
        <w:rPr>
          <w:rFonts w:asciiTheme="minorEastAsia" w:hAnsiTheme="minorEastAsia" w:hint="eastAsia"/>
          <w:sz w:val="28"/>
          <w:szCs w:val="28"/>
        </w:rPr>
        <w:t>制定的</w:t>
      </w:r>
      <w:r w:rsidR="007075E4">
        <w:rPr>
          <w:rFonts w:asciiTheme="minorEastAsia" w:hAnsiTheme="minorEastAsia" w:hint="eastAsia"/>
          <w:sz w:val="28"/>
          <w:szCs w:val="28"/>
        </w:rPr>
        <w:t>艺术学院教师</w:t>
      </w:r>
      <w:r w:rsidR="00CC6251" w:rsidRPr="00257DAC">
        <w:rPr>
          <w:rFonts w:asciiTheme="minorEastAsia" w:hAnsiTheme="minorEastAsia" w:hint="eastAsia"/>
          <w:sz w:val="28"/>
          <w:szCs w:val="28"/>
        </w:rPr>
        <w:t>岗</w:t>
      </w:r>
      <w:r w:rsidRPr="00257DAC">
        <w:rPr>
          <w:rFonts w:asciiTheme="minorEastAsia" w:hAnsiTheme="minorEastAsia" w:hint="eastAsia"/>
          <w:sz w:val="28"/>
          <w:szCs w:val="28"/>
        </w:rPr>
        <w:t>位</w:t>
      </w:r>
      <w:r w:rsidR="00CC6251" w:rsidRPr="00257DAC">
        <w:rPr>
          <w:rFonts w:asciiTheme="minorEastAsia" w:hAnsiTheme="minorEastAsia" w:hint="eastAsia"/>
          <w:sz w:val="28"/>
          <w:szCs w:val="28"/>
        </w:rPr>
        <w:t>聘用条件及</w:t>
      </w:r>
      <w:r w:rsidR="007075E4">
        <w:rPr>
          <w:rFonts w:asciiTheme="minorEastAsia" w:hAnsiTheme="minorEastAsia" w:hint="eastAsia"/>
          <w:sz w:val="28"/>
          <w:szCs w:val="28"/>
        </w:rPr>
        <w:t>学校</w:t>
      </w:r>
      <w:r w:rsidR="00CC6251" w:rsidRPr="00257DAC">
        <w:rPr>
          <w:rFonts w:asciiTheme="minorEastAsia" w:hAnsiTheme="minorEastAsia" w:hint="eastAsia"/>
          <w:sz w:val="28"/>
          <w:szCs w:val="28"/>
        </w:rPr>
        <w:t>下达的指标，以无记名投票方式对申报人是否具备岗位任职资格进行表决。申</w:t>
      </w:r>
      <w:r w:rsidRPr="00257DAC">
        <w:rPr>
          <w:rFonts w:asciiTheme="minorEastAsia" w:hAnsiTheme="minorEastAsia" w:hint="eastAsia"/>
          <w:sz w:val="28"/>
          <w:szCs w:val="28"/>
        </w:rPr>
        <w:t>报人获同意票数达到或超过二分之一，且在指标内</w:t>
      </w:r>
      <w:r w:rsidR="00050F2F" w:rsidRPr="00257DAC">
        <w:rPr>
          <w:rFonts w:asciiTheme="minorEastAsia" w:hAnsiTheme="minorEastAsia" w:hint="eastAsia"/>
          <w:sz w:val="28"/>
          <w:szCs w:val="28"/>
        </w:rPr>
        <w:t>得票多者即取得上岗</w:t>
      </w:r>
      <w:r w:rsidR="00CC6251" w:rsidRPr="00257DAC">
        <w:rPr>
          <w:rFonts w:asciiTheme="minorEastAsia" w:hAnsiTheme="minorEastAsia" w:hint="eastAsia"/>
          <w:sz w:val="28"/>
          <w:szCs w:val="28"/>
        </w:rPr>
        <w:t>资格。</w:t>
      </w:r>
    </w:p>
    <w:p w:rsidR="006C369B" w:rsidRPr="00257DAC" w:rsidRDefault="006C369B" w:rsidP="00D364DA">
      <w:pPr>
        <w:spacing w:line="540" w:lineRule="exact"/>
        <w:ind w:firstLineChars="200" w:firstLine="560"/>
        <w:rPr>
          <w:rFonts w:asciiTheme="minorEastAsia" w:hAnsiTheme="minorEastAsia"/>
          <w:sz w:val="28"/>
          <w:szCs w:val="28"/>
        </w:rPr>
      </w:pPr>
      <w:r w:rsidRPr="00C76A9F">
        <w:rPr>
          <w:rFonts w:asciiTheme="minorEastAsia" w:hAnsiTheme="minorEastAsia"/>
          <w:sz w:val="28"/>
          <w:szCs w:val="28"/>
        </w:rPr>
        <w:t>教师岗位等级的评聘着重考察上一聘期工作业绩和下一聘期</w:t>
      </w:r>
      <w:r w:rsidR="001A5E48" w:rsidRPr="00C76A9F">
        <w:rPr>
          <w:rFonts w:asciiTheme="minorEastAsia" w:hAnsiTheme="minorEastAsia" w:hint="eastAsia"/>
          <w:sz w:val="28"/>
          <w:szCs w:val="28"/>
        </w:rPr>
        <w:t>预期目标</w:t>
      </w:r>
      <w:r w:rsidRPr="00C76A9F">
        <w:rPr>
          <w:rFonts w:asciiTheme="minorEastAsia" w:hAnsiTheme="minorEastAsia"/>
          <w:sz w:val="28"/>
          <w:szCs w:val="28"/>
        </w:rPr>
        <w:t>。</w:t>
      </w:r>
    </w:p>
    <w:p w:rsidR="00A80131" w:rsidRPr="006D5913" w:rsidRDefault="00CC6251"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4．</w:t>
      </w:r>
      <w:r w:rsidR="004017F0" w:rsidRPr="006D5913">
        <w:rPr>
          <w:rFonts w:asciiTheme="minorEastAsia" w:hAnsiTheme="minorEastAsia" w:hint="eastAsia"/>
          <w:b/>
          <w:sz w:val="28"/>
          <w:szCs w:val="28"/>
        </w:rPr>
        <w:t>评审</w:t>
      </w:r>
      <w:r w:rsidR="00F36F82" w:rsidRPr="006D5913">
        <w:rPr>
          <w:rFonts w:asciiTheme="minorEastAsia" w:hAnsiTheme="minorEastAsia" w:hint="eastAsia"/>
          <w:b/>
          <w:sz w:val="28"/>
          <w:szCs w:val="28"/>
        </w:rPr>
        <w:t>公示</w:t>
      </w:r>
    </w:p>
    <w:p w:rsidR="00F36F82" w:rsidRPr="00257DAC" w:rsidRDefault="00F36F82"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w:t>
      </w:r>
      <w:r w:rsidR="004017F0" w:rsidRPr="00257DAC">
        <w:rPr>
          <w:rFonts w:asciiTheme="minorEastAsia" w:hAnsiTheme="minorEastAsia" w:hint="eastAsia"/>
          <w:sz w:val="28"/>
          <w:szCs w:val="28"/>
        </w:rPr>
        <w:t>在院内</w:t>
      </w:r>
      <w:r w:rsidRPr="00257DAC">
        <w:rPr>
          <w:rFonts w:asciiTheme="minorEastAsia" w:hAnsiTheme="minorEastAsia" w:hint="eastAsia"/>
          <w:sz w:val="28"/>
          <w:szCs w:val="28"/>
        </w:rPr>
        <w:t>公示</w:t>
      </w:r>
      <w:r w:rsidR="004017F0" w:rsidRPr="00257DAC">
        <w:rPr>
          <w:rFonts w:asciiTheme="minorEastAsia" w:hAnsiTheme="minorEastAsia" w:hint="eastAsia"/>
          <w:sz w:val="28"/>
          <w:szCs w:val="28"/>
        </w:rPr>
        <w:t>评审结果</w:t>
      </w:r>
      <w:r w:rsidRPr="00257DAC">
        <w:rPr>
          <w:rFonts w:asciiTheme="minorEastAsia" w:hAnsiTheme="minorEastAsia" w:hint="eastAsia"/>
          <w:sz w:val="28"/>
          <w:szCs w:val="28"/>
        </w:rPr>
        <w:t>，</w:t>
      </w:r>
      <w:r w:rsidR="004017F0" w:rsidRPr="00257DAC">
        <w:rPr>
          <w:rFonts w:asciiTheme="minorEastAsia" w:hAnsiTheme="minorEastAsia" w:hint="eastAsia"/>
          <w:sz w:val="28"/>
          <w:szCs w:val="28"/>
        </w:rPr>
        <w:t>公示期为3个工作日。</w:t>
      </w:r>
    </w:p>
    <w:p w:rsidR="00F36F82" w:rsidRPr="006D5913" w:rsidRDefault="00684C95"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5</w:t>
      </w:r>
      <w:r w:rsidR="003F4BAC" w:rsidRPr="006D5913">
        <w:rPr>
          <w:rFonts w:asciiTheme="minorEastAsia" w:hAnsiTheme="minorEastAsia" w:hint="eastAsia"/>
          <w:b/>
          <w:sz w:val="28"/>
          <w:szCs w:val="28"/>
        </w:rPr>
        <w:t>．</w:t>
      </w:r>
      <w:r w:rsidR="00081F9E" w:rsidRPr="006D5913">
        <w:rPr>
          <w:rFonts w:asciiTheme="minorEastAsia" w:hAnsiTheme="minorEastAsia" w:hint="eastAsia"/>
          <w:b/>
          <w:sz w:val="28"/>
          <w:szCs w:val="28"/>
        </w:rPr>
        <w:t>签订合同</w:t>
      </w:r>
    </w:p>
    <w:p w:rsidR="00906854" w:rsidRDefault="00081F9E"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学院代表学校和拟上岗人员</w:t>
      </w:r>
      <w:r w:rsidR="00684C95" w:rsidRPr="00257DAC">
        <w:rPr>
          <w:rFonts w:asciiTheme="minorEastAsia" w:hAnsiTheme="minorEastAsia" w:hint="eastAsia"/>
          <w:sz w:val="28"/>
          <w:szCs w:val="28"/>
        </w:rPr>
        <w:t>协商</w:t>
      </w:r>
      <w:r w:rsidRPr="00257DAC">
        <w:rPr>
          <w:rFonts w:asciiTheme="minorEastAsia" w:hAnsiTheme="minorEastAsia" w:hint="eastAsia"/>
          <w:sz w:val="28"/>
          <w:szCs w:val="28"/>
        </w:rPr>
        <w:t>签订《岗位聘</w:t>
      </w:r>
      <w:r w:rsidR="00CF48D0">
        <w:rPr>
          <w:rFonts w:asciiTheme="minorEastAsia" w:hAnsiTheme="minorEastAsia" w:hint="eastAsia"/>
          <w:sz w:val="28"/>
          <w:szCs w:val="28"/>
        </w:rPr>
        <w:t>任</w:t>
      </w:r>
      <w:r w:rsidRPr="00257DAC">
        <w:rPr>
          <w:rFonts w:asciiTheme="minorEastAsia" w:hAnsiTheme="minorEastAsia" w:hint="eastAsia"/>
          <w:sz w:val="28"/>
          <w:szCs w:val="28"/>
        </w:rPr>
        <w:t>合同》，合同中</w:t>
      </w:r>
      <w:r w:rsidR="00906854" w:rsidRPr="00257DAC">
        <w:rPr>
          <w:rFonts w:asciiTheme="minorEastAsia" w:hAnsiTheme="minorEastAsia" w:hint="eastAsia"/>
          <w:sz w:val="28"/>
          <w:szCs w:val="28"/>
        </w:rPr>
        <w:t>应明确</w:t>
      </w:r>
      <w:r w:rsidR="00AE1D25" w:rsidRPr="00257DAC">
        <w:rPr>
          <w:rFonts w:asciiTheme="minorEastAsia" w:hAnsiTheme="minorEastAsia" w:hint="eastAsia"/>
          <w:sz w:val="28"/>
          <w:szCs w:val="28"/>
        </w:rPr>
        <w:t>应聘岗位的职责、聘期内的主要工作任务及工作量要求</w:t>
      </w:r>
      <w:r w:rsidR="00906854" w:rsidRPr="00257DAC">
        <w:rPr>
          <w:rFonts w:asciiTheme="minorEastAsia" w:hAnsiTheme="minorEastAsia" w:hint="eastAsia"/>
          <w:sz w:val="28"/>
          <w:szCs w:val="28"/>
        </w:rPr>
        <w:t>。</w:t>
      </w:r>
      <w:r w:rsidR="00AE1D25" w:rsidRPr="00257DAC">
        <w:rPr>
          <w:rFonts w:asciiTheme="minorEastAsia" w:hAnsiTheme="minorEastAsia" w:hint="eastAsia"/>
          <w:sz w:val="28"/>
          <w:szCs w:val="28"/>
        </w:rPr>
        <w:t>同时，</w:t>
      </w:r>
      <w:r w:rsidR="00805370" w:rsidRPr="00257DAC">
        <w:rPr>
          <w:rFonts w:asciiTheme="minorEastAsia" w:hAnsiTheme="minorEastAsia" w:hint="eastAsia"/>
          <w:sz w:val="28"/>
          <w:szCs w:val="28"/>
        </w:rPr>
        <w:t>还应在</w:t>
      </w:r>
      <w:r w:rsidR="00906854" w:rsidRPr="00257DAC">
        <w:rPr>
          <w:rFonts w:asciiTheme="minorEastAsia" w:hAnsiTheme="minorEastAsia" w:hint="eastAsia"/>
          <w:sz w:val="28"/>
          <w:szCs w:val="28"/>
        </w:rPr>
        <w:t>合同中</w:t>
      </w:r>
      <w:r w:rsidR="007E2596" w:rsidRPr="00257DAC">
        <w:rPr>
          <w:rFonts w:asciiTheme="minorEastAsia" w:hAnsiTheme="minorEastAsia" w:hint="eastAsia"/>
          <w:sz w:val="28"/>
          <w:szCs w:val="28"/>
        </w:rPr>
        <w:t>对履行岗位职责、</w:t>
      </w:r>
      <w:r w:rsidR="003F4BAC" w:rsidRPr="00257DAC">
        <w:rPr>
          <w:rFonts w:asciiTheme="minorEastAsia" w:hAnsiTheme="minorEastAsia" w:hint="eastAsia"/>
          <w:sz w:val="28"/>
          <w:szCs w:val="28"/>
        </w:rPr>
        <w:t>遵守师德规范、遵守学校规章制度和完成合同规定的任务做出承诺。</w:t>
      </w:r>
    </w:p>
    <w:p w:rsidR="008933A6" w:rsidRPr="006D5913" w:rsidRDefault="00FD1BE1"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七</w:t>
      </w:r>
      <w:r w:rsidR="003F4BAC" w:rsidRPr="006D5913">
        <w:rPr>
          <w:rFonts w:asciiTheme="minorEastAsia" w:hAnsiTheme="minorEastAsia" w:hint="eastAsia"/>
          <w:b/>
          <w:sz w:val="28"/>
          <w:szCs w:val="28"/>
        </w:rPr>
        <w:t>、</w:t>
      </w:r>
      <w:r w:rsidR="008933A6" w:rsidRPr="006D5913">
        <w:rPr>
          <w:rFonts w:asciiTheme="minorEastAsia" w:hAnsiTheme="minorEastAsia" w:hint="eastAsia"/>
          <w:b/>
          <w:sz w:val="28"/>
          <w:szCs w:val="28"/>
        </w:rPr>
        <w:t>岗位津贴的发放</w:t>
      </w:r>
    </w:p>
    <w:p w:rsidR="00021293" w:rsidRPr="00257DAC" w:rsidRDefault="008933A6" w:rsidP="00D364DA">
      <w:pPr>
        <w:spacing w:line="540" w:lineRule="exact"/>
        <w:ind w:firstLineChars="200" w:firstLine="560"/>
        <w:rPr>
          <w:rFonts w:asciiTheme="minorEastAsia" w:hAnsiTheme="minorEastAsia"/>
          <w:sz w:val="28"/>
          <w:szCs w:val="28"/>
        </w:rPr>
      </w:pPr>
      <w:r w:rsidRPr="00257DAC">
        <w:rPr>
          <w:rFonts w:asciiTheme="minorEastAsia" w:hAnsiTheme="minorEastAsia"/>
          <w:sz w:val="28"/>
          <w:szCs w:val="28"/>
        </w:rPr>
        <w:t>岗位津贴由基础津贴和绩效津贴两部分构成，基础津贴</w:t>
      </w:r>
      <w:r w:rsidRPr="00257DAC">
        <w:rPr>
          <w:rFonts w:asciiTheme="minorEastAsia" w:hAnsiTheme="minorEastAsia" w:hint="eastAsia"/>
          <w:sz w:val="28"/>
          <w:szCs w:val="28"/>
        </w:rPr>
        <w:t>占</w:t>
      </w:r>
      <w:r w:rsidRPr="00257DAC">
        <w:rPr>
          <w:rFonts w:asciiTheme="minorEastAsia" w:hAnsiTheme="minorEastAsia"/>
          <w:sz w:val="28"/>
          <w:szCs w:val="28"/>
        </w:rPr>
        <w:t>岗位津贴的60%，绩效津贴</w:t>
      </w:r>
      <w:r w:rsidRPr="00257DAC">
        <w:rPr>
          <w:rFonts w:asciiTheme="minorEastAsia" w:hAnsiTheme="minorEastAsia" w:hint="eastAsia"/>
          <w:sz w:val="28"/>
          <w:szCs w:val="28"/>
        </w:rPr>
        <w:t>占</w:t>
      </w:r>
      <w:r w:rsidRPr="00257DAC">
        <w:rPr>
          <w:rFonts w:asciiTheme="minorEastAsia" w:hAnsiTheme="minorEastAsia"/>
          <w:sz w:val="28"/>
          <w:szCs w:val="28"/>
        </w:rPr>
        <w:t>岗位津贴的40%。基础津贴部分由学校</w:t>
      </w:r>
      <w:r w:rsidRPr="00257DAC">
        <w:rPr>
          <w:rFonts w:asciiTheme="minorEastAsia" w:hAnsiTheme="minorEastAsia" w:hint="eastAsia"/>
          <w:sz w:val="28"/>
          <w:szCs w:val="28"/>
        </w:rPr>
        <w:t>根据</w:t>
      </w:r>
      <w:r w:rsidRPr="00257DAC">
        <w:rPr>
          <w:rFonts w:asciiTheme="minorEastAsia" w:hAnsiTheme="minorEastAsia"/>
          <w:sz w:val="28"/>
          <w:szCs w:val="28"/>
        </w:rPr>
        <w:t>标准按月发放</w:t>
      </w:r>
      <w:r w:rsidRPr="00257DAC">
        <w:rPr>
          <w:rFonts w:asciiTheme="minorEastAsia" w:hAnsiTheme="minorEastAsia" w:hint="eastAsia"/>
          <w:sz w:val="28"/>
          <w:szCs w:val="28"/>
        </w:rPr>
        <w:t>。绩效津贴按照额定标准的75%按月预发</w:t>
      </w:r>
      <w:r w:rsidR="00021293" w:rsidRPr="00257DAC">
        <w:rPr>
          <w:rFonts w:asciiTheme="minorEastAsia" w:hAnsiTheme="minorEastAsia" w:hint="eastAsia"/>
          <w:sz w:val="28"/>
          <w:szCs w:val="28"/>
        </w:rPr>
        <w:t>，年终考核合格的，一次性发放额定标准的25%；考核基本合格或不合格的，</w:t>
      </w:r>
      <w:r w:rsidR="006D5913">
        <w:rPr>
          <w:rFonts w:asciiTheme="minorEastAsia" w:hAnsiTheme="minorEastAsia" w:hint="eastAsia"/>
          <w:sz w:val="28"/>
          <w:szCs w:val="28"/>
        </w:rPr>
        <w:t>对照绩效考核办法应该予以扣除的部分将在</w:t>
      </w:r>
      <w:r w:rsidR="00021293" w:rsidRPr="00257DAC">
        <w:rPr>
          <w:rFonts w:asciiTheme="minorEastAsia" w:hAnsiTheme="minorEastAsia" w:hint="eastAsia"/>
          <w:sz w:val="28"/>
          <w:szCs w:val="28"/>
        </w:rPr>
        <w:t>下年度逐月扣除。</w:t>
      </w:r>
    </w:p>
    <w:p w:rsidR="00021293" w:rsidRPr="00257DAC" w:rsidRDefault="00021293"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因病假、事假、旷工</w:t>
      </w:r>
      <w:r w:rsidR="0030163F">
        <w:rPr>
          <w:rFonts w:asciiTheme="minorEastAsia" w:hAnsiTheme="minorEastAsia" w:hint="eastAsia"/>
          <w:sz w:val="28"/>
          <w:szCs w:val="28"/>
        </w:rPr>
        <w:t>、违纪</w:t>
      </w:r>
      <w:r w:rsidRPr="00257DAC">
        <w:rPr>
          <w:rFonts w:asciiTheme="minorEastAsia" w:hAnsiTheme="minorEastAsia" w:hint="eastAsia"/>
          <w:sz w:val="28"/>
          <w:szCs w:val="28"/>
        </w:rPr>
        <w:t>等原因涉及津贴扣发的</w:t>
      </w:r>
      <w:r w:rsidR="0030163F">
        <w:rPr>
          <w:rFonts w:asciiTheme="minorEastAsia" w:hAnsiTheme="minorEastAsia" w:hint="eastAsia"/>
          <w:sz w:val="28"/>
          <w:szCs w:val="28"/>
        </w:rPr>
        <w:t>，</w:t>
      </w:r>
      <w:r w:rsidRPr="00257DAC">
        <w:rPr>
          <w:rFonts w:asciiTheme="minorEastAsia" w:hAnsiTheme="minorEastAsia" w:hint="eastAsia"/>
          <w:sz w:val="28"/>
          <w:szCs w:val="28"/>
        </w:rPr>
        <w:t>按学校有关规定执行。</w:t>
      </w:r>
    </w:p>
    <w:p w:rsidR="00362166" w:rsidRPr="006D5913" w:rsidRDefault="00FD1BE1"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八</w:t>
      </w:r>
      <w:r w:rsidR="008933A6" w:rsidRPr="006D5913">
        <w:rPr>
          <w:rFonts w:asciiTheme="minorEastAsia" w:hAnsiTheme="minorEastAsia" w:hint="eastAsia"/>
          <w:b/>
          <w:sz w:val="28"/>
          <w:szCs w:val="28"/>
        </w:rPr>
        <w:t>、</w:t>
      </w:r>
      <w:r w:rsidR="00106FA7" w:rsidRPr="006D5913">
        <w:rPr>
          <w:rFonts w:asciiTheme="minorEastAsia" w:hAnsiTheme="minorEastAsia" w:hint="eastAsia"/>
          <w:b/>
          <w:sz w:val="28"/>
          <w:szCs w:val="28"/>
        </w:rPr>
        <w:t>聘任</w:t>
      </w:r>
      <w:r w:rsidR="00362166" w:rsidRPr="006D5913">
        <w:rPr>
          <w:rFonts w:asciiTheme="minorEastAsia" w:hAnsiTheme="minorEastAsia" w:hint="eastAsia"/>
          <w:b/>
          <w:sz w:val="28"/>
          <w:szCs w:val="28"/>
        </w:rPr>
        <w:t>考核</w:t>
      </w:r>
    </w:p>
    <w:p w:rsidR="003F4BAC" w:rsidRPr="00257DAC" w:rsidRDefault="003F4BAC"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1．学院制订</w:t>
      </w:r>
      <w:r w:rsidR="00FF2953" w:rsidRPr="00257DAC">
        <w:rPr>
          <w:rFonts w:asciiTheme="minorEastAsia" w:hAnsiTheme="minorEastAsia" w:hint="eastAsia"/>
          <w:sz w:val="28"/>
          <w:szCs w:val="28"/>
        </w:rPr>
        <w:t>各类人员岗位</w:t>
      </w:r>
      <w:r w:rsidR="00BF2EEC" w:rsidRPr="00257DAC">
        <w:rPr>
          <w:rFonts w:asciiTheme="minorEastAsia" w:hAnsiTheme="minorEastAsia" w:hint="eastAsia"/>
          <w:sz w:val="28"/>
          <w:szCs w:val="28"/>
        </w:rPr>
        <w:t>聘任</w:t>
      </w:r>
      <w:r w:rsidRPr="00257DAC">
        <w:rPr>
          <w:rFonts w:asciiTheme="minorEastAsia" w:hAnsiTheme="minorEastAsia" w:hint="eastAsia"/>
          <w:sz w:val="28"/>
          <w:szCs w:val="28"/>
        </w:rPr>
        <w:t>考核办法</w:t>
      </w:r>
      <w:r w:rsidR="00C27AEF" w:rsidRPr="00257DAC">
        <w:rPr>
          <w:rFonts w:asciiTheme="minorEastAsia" w:hAnsiTheme="minorEastAsia" w:hint="eastAsia"/>
          <w:sz w:val="28"/>
          <w:szCs w:val="28"/>
        </w:rPr>
        <w:t>（见</w:t>
      </w:r>
      <w:r w:rsidR="00021293" w:rsidRPr="00257DAC">
        <w:rPr>
          <w:rFonts w:asciiTheme="minorEastAsia" w:hAnsiTheme="minorEastAsia" w:hint="eastAsia"/>
          <w:sz w:val="28"/>
          <w:szCs w:val="28"/>
        </w:rPr>
        <w:t xml:space="preserve"> </w:t>
      </w:r>
      <w:r w:rsidR="00F97EC7" w:rsidRPr="00257DAC">
        <w:rPr>
          <w:rFonts w:asciiTheme="minorEastAsia" w:hAnsiTheme="minorEastAsia" w:hint="eastAsia"/>
          <w:sz w:val="28"/>
          <w:szCs w:val="28"/>
        </w:rPr>
        <w:t>“艺术学院教师</w:t>
      </w:r>
      <w:r w:rsidR="00021293" w:rsidRPr="00257DAC">
        <w:rPr>
          <w:rFonts w:asciiTheme="minorEastAsia" w:hAnsiTheme="minorEastAsia" w:hint="eastAsia"/>
          <w:sz w:val="28"/>
          <w:szCs w:val="28"/>
        </w:rPr>
        <w:t>岗位聘任</w:t>
      </w:r>
      <w:r w:rsidR="00F97EC7" w:rsidRPr="00257DAC">
        <w:rPr>
          <w:rFonts w:asciiTheme="minorEastAsia" w:hAnsiTheme="minorEastAsia" w:hint="eastAsia"/>
          <w:sz w:val="28"/>
          <w:szCs w:val="28"/>
        </w:rPr>
        <w:t>考核办法”及“艺术学院管理人员、实验技术人员岗位聘任管理办</w:t>
      </w:r>
      <w:r w:rsidR="00F97EC7" w:rsidRPr="00257DAC">
        <w:rPr>
          <w:rFonts w:asciiTheme="minorEastAsia" w:hAnsiTheme="minorEastAsia" w:hint="eastAsia"/>
          <w:sz w:val="28"/>
          <w:szCs w:val="28"/>
        </w:rPr>
        <w:lastRenderedPageBreak/>
        <w:t>法”</w:t>
      </w:r>
      <w:r w:rsidR="00C27AEF" w:rsidRPr="00257DAC">
        <w:rPr>
          <w:rFonts w:asciiTheme="minorEastAsia" w:hAnsiTheme="minorEastAsia" w:hint="eastAsia"/>
          <w:sz w:val="28"/>
          <w:szCs w:val="28"/>
        </w:rPr>
        <w:t>）</w:t>
      </w:r>
      <w:r w:rsidRPr="00257DAC">
        <w:rPr>
          <w:rFonts w:asciiTheme="minorEastAsia" w:hAnsiTheme="minorEastAsia" w:hint="eastAsia"/>
          <w:sz w:val="28"/>
          <w:szCs w:val="28"/>
        </w:rPr>
        <w:t>，每年</w:t>
      </w:r>
      <w:r w:rsidR="00050F2F" w:rsidRPr="00257DAC">
        <w:rPr>
          <w:rFonts w:asciiTheme="minorEastAsia" w:hAnsiTheme="minorEastAsia" w:hint="eastAsia"/>
          <w:sz w:val="28"/>
          <w:szCs w:val="28"/>
        </w:rPr>
        <w:t>结合</w:t>
      </w:r>
      <w:r w:rsidRPr="00257DAC">
        <w:rPr>
          <w:rFonts w:asciiTheme="minorEastAsia" w:hAnsiTheme="minorEastAsia" w:hint="eastAsia"/>
          <w:sz w:val="28"/>
          <w:szCs w:val="28"/>
        </w:rPr>
        <w:t>年终</w:t>
      </w:r>
      <w:r w:rsidR="00050F2F" w:rsidRPr="00257DAC">
        <w:rPr>
          <w:rFonts w:asciiTheme="minorEastAsia" w:hAnsiTheme="minorEastAsia" w:hint="eastAsia"/>
          <w:sz w:val="28"/>
          <w:szCs w:val="28"/>
        </w:rPr>
        <w:t>考核</w:t>
      </w:r>
      <w:r w:rsidRPr="00257DAC">
        <w:rPr>
          <w:rFonts w:asciiTheme="minorEastAsia" w:hAnsiTheme="minorEastAsia" w:hint="eastAsia"/>
          <w:sz w:val="28"/>
          <w:szCs w:val="28"/>
        </w:rPr>
        <w:t>对教职工</w:t>
      </w:r>
      <w:r w:rsidR="00935468" w:rsidRPr="00257DAC">
        <w:rPr>
          <w:rFonts w:asciiTheme="minorEastAsia" w:hAnsiTheme="minorEastAsia" w:hint="eastAsia"/>
          <w:sz w:val="28"/>
          <w:szCs w:val="28"/>
        </w:rPr>
        <w:t>履行岗位职责及</w:t>
      </w:r>
      <w:r w:rsidRPr="00257DAC">
        <w:rPr>
          <w:rFonts w:asciiTheme="minorEastAsia" w:hAnsiTheme="minorEastAsia" w:hint="eastAsia"/>
          <w:sz w:val="28"/>
          <w:szCs w:val="28"/>
        </w:rPr>
        <w:t>完成岗位聘任合同</w:t>
      </w:r>
      <w:r w:rsidR="00FF2953" w:rsidRPr="00257DAC">
        <w:rPr>
          <w:rFonts w:asciiTheme="minorEastAsia" w:hAnsiTheme="minorEastAsia" w:hint="eastAsia"/>
          <w:sz w:val="28"/>
          <w:szCs w:val="28"/>
        </w:rPr>
        <w:t>规定的任务</w:t>
      </w:r>
      <w:r w:rsidRPr="00257DAC">
        <w:rPr>
          <w:rFonts w:asciiTheme="minorEastAsia" w:hAnsiTheme="minorEastAsia" w:hint="eastAsia"/>
          <w:sz w:val="28"/>
          <w:szCs w:val="28"/>
        </w:rPr>
        <w:t>情况进行考核</w:t>
      </w:r>
      <w:r w:rsidR="00C041B5" w:rsidRPr="00257DAC">
        <w:rPr>
          <w:rFonts w:asciiTheme="minorEastAsia" w:hAnsiTheme="minorEastAsia" w:hint="eastAsia"/>
          <w:sz w:val="28"/>
          <w:szCs w:val="28"/>
        </w:rPr>
        <w:t>。</w:t>
      </w:r>
    </w:p>
    <w:p w:rsidR="00F63F50" w:rsidRPr="00257DAC" w:rsidRDefault="003F4BAC"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2．</w:t>
      </w:r>
      <w:r w:rsidR="00906854" w:rsidRPr="00257DAC">
        <w:rPr>
          <w:rFonts w:asciiTheme="minorEastAsia" w:hAnsiTheme="minorEastAsia" w:hint="eastAsia"/>
          <w:sz w:val="28"/>
          <w:szCs w:val="28"/>
        </w:rPr>
        <w:t>学院根据考核结果兑现岗位</w:t>
      </w:r>
      <w:r w:rsidR="00BF2EEC" w:rsidRPr="00257DAC">
        <w:rPr>
          <w:rFonts w:asciiTheme="minorEastAsia" w:hAnsiTheme="minorEastAsia" w:hint="eastAsia"/>
          <w:sz w:val="28"/>
          <w:szCs w:val="28"/>
        </w:rPr>
        <w:t>绩效</w:t>
      </w:r>
      <w:r w:rsidR="00906854" w:rsidRPr="00257DAC">
        <w:rPr>
          <w:rFonts w:asciiTheme="minorEastAsia" w:hAnsiTheme="minorEastAsia" w:hint="eastAsia"/>
          <w:sz w:val="28"/>
          <w:szCs w:val="28"/>
        </w:rPr>
        <w:t>津贴，</w:t>
      </w:r>
      <w:r w:rsidR="00F63F50" w:rsidRPr="00257DAC">
        <w:rPr>
          <w:rFonts w:asciiTheme="minorEastAsia" w:hAnsiTheme="minorEastAsia" w:hint="eastAsia"/>
          <w:sz w:val="28"/>
          <w:szCs w:val="28"/>
        </w:rPr>
        <w:t>并确定相应的考核等级。</w:t>
      </w:r>
    </w:p>
    <w:p w:rsidR="00362166" w:rsidRPr="00257DAC" w:rsidRDefault="00FF2953" w:rsidP="00D364DA">
      <w:pPr>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3．</w:t>
      </w:r>
      <w:r w:rsidR="00935468" w:rsidRPr="00257DAC">
        <w:rPr>
          <w:rFonts w:asciiTheme="minorEastAsia" w:hAnsiTheme="minorEastAsia" w:hint="eastAsia"/>
          <w:sz w:val="28"/>
          <w:szCs w:val="28"/>
        </w:rPr>
        <w:t>一个</w:t>
      </w:r>
      <w:r w:rsidR="007848A7" w:rsidRPr="00257DAC">
        <w:rPr>
          <w:rFonts w:asciiTheme="minorEastAsia" w:hAnsiTheme="minorEastAsia" w:hint="eastAsia"/>
          <w:sz w:val="28"/>
          <w:szCs w:val="28"/>
        </w:rPr>
        <w:t>岗位聘任聘期为3年，</w:t>
      </w:r>
      <w:r w:rsidRPr="00257DAC">
        <w:rPr>
          <w:rFonts w:asciiTheme="minorEastAsia" w:hAnsiTheme="minorEastAsia" w:hint="eastAsia"/>
          <w:sz w:val="28"/>
          <w:szCs w:val="28"/>
        </w:rPr>
        <w:t>聘期末</w:t>
      </w:r>
      <w:r w:rsidR="00DC7F4E" w:rsidRPr="00257DAC">
        <w:rPr>
          <w:rFonts w:asciiTheme="minorEastAsia" w:hAnsiTheme="minorEastAsia" w:hint="eastAsia"/>
          <w:sz w:val="28"/>
          <w:szCs w:val="28"/>
        </w:rPr>
        <w:t>进行聘期考核，考核结果将作为下个聘期岗位聘任的重要参考依据。</w:t>
      </w:r>
    </w:p>
    <w:p w:rsidR="00FF2953" w:rsidRPr="006D5913" w:rsidRDefault="00FD1BE1" w:rsidP="00D364DA">
      <w:pPr>
        <w:spacing w:line="540" w:lineRule="exact"/>
        <w:ind w:firstLineChars="200" w:firstLine="562"/>
        <w:rPr>
          <w:rFonts w:asciiTheme="minorEastAsia" w:hAnsiTheme="minorEastAsia"/>
          <w:b/>
          <w:sz w:val="28"/>
          <w:szCs w:val="28"/>
        </w:rPr>
      </w:pPr>
      <w:r w:rsidRPr="006D5913">
        <w:rPr>
          <w:rFonts w:asciiTheme="minorEastAsia" w:hAnsiTheme="minorEastAsia" w:hint="eastAsia"/>
          <w:b/>
          <w:sz w:val="28"/>
          <w:szCs w:val="28"/>
        </w:rPr>
        <w:t>九</w:t>
      </w:r>
      <w:r w:rsidR="00FF2953" w:rsidRPr="006D5913">
        <w:rPr>
          <w:rFonts w:asciiTheme="minorEastAsia" w:hAnsiTheme="minorEastAsia" w:hint="eastAsia"/>
          <w:b/>
          <w:sz w:val="28"/>
          <w:szCs w:val="28"/>
        </w:rPr>
        <w:t>、其它说明</w:t>
      </w:r>
    </w:p>
    <w:p w:rsidR="006C369B" w:rsidRDefault="00684C95" w:rsidP="00D364DA">
      <w:pPr>
        <w:snapToGrid w:val="0"/>
        <w:spacing w:line="540" w:lineRule="exact"/>
        <w:ind w:firstLineChars="200" w:firstLine="560"/>
        <w:rPr>
          <w:rFonts w:asciiTheme="minorEastAsia" w:hAnsiTheme="minorEastAsia"/>
          <w:sz w:val="28"/>
          <w:szCs w:val="28"/>
        </w:rPr>
      </w:pPr>
      <w:r w:rsidRPr="00257DAC">
        <w:rPr>
          <w:rFonts w:asciiTheme="minorEastAsia" w:hAnsiTheme="minorEastAsia" w:hint="eastAsia"/>
          <w:sz w:val="28"/>
          <w:szCs w:val="28"/>
        </w:rPr>
        <w:t>1．</w:t>
      </w:r>
      <w:r w:rsidR="006C369B" w:rsidRPr="00257DAC">
        <w:rPr>
          <w:rFonts w:asciiTheme="minorEastAsia" w:hAnsiTheme="minorEastAsia"/>
          <w:sz w:val="28"/>
          <w:szCs w:val="28"/>
        </w:rPr>
        <w:t>聘</w:t>
      </w:r>
      <w:r w:rsidR="006C369B" w:rsidRPr="00257DAC">
        <w:rPr>
          <w:rFonts w:asciiTheme="minorEastAsia" w:hAnsiTheme="minorEastAsia" w:hint="eastAsia"/>
          <w:sz w:val="28"/>
          <w:szCs w:val="28"/>
        </w:rPr>
        <w:t>任</w:t>
      </w:r>
      <w:r w:rsidR="006C369B" w:rsidRPr="00257DAC">
        <w:rPr>
          <w:rFonts w:asciiTheme="minorEastAsia" w:hAnsiTheme="minorEastAsia"/>
          <w:sz w:val="28"/>
          <w:szCs w:val="28"/>
        </w:rPr>
        <w:t>期</w:t>
      </w:r>
      <w:r w:rsidR="006C369B" w:rsidRPr="00257DAC">
        <w:rPr>
          <w:rFonts w:asciiTheme="minorEastAsia" w:hAnsiTheme="minorEastAsia" w:hint="eastAsia"/>
          <w:sz w:val="28"/>
          <w:szCs w:val="28"/>
        </w:rPr>
        <w:t>限</w:t>
      </w:r>
      <w:r w:rsidR="006C369B" w:rsidRPr="00257DAC">
        <w:rPr>
          <w:rFonts w:asciiTheme="minorEastAsia" w:hAnsiTheme="minorEastAsia"/>
          <w:sz w:val="28"/>
          <w:szCs w:val="28"/>
        </w:rPr>
        <w:t>自</w:t>
      </w:r>
      <w:smartTag w:uri="urn:schemas-microsoft-com:office:smarttags" w:element="chsdate">
        <w:smartTagPr>
          <w:attr w:name="IsROCDate" w:val="False"/>
          <w:attr w:name="IsLunarDate" w:val="False"/>
          <w:attr w:name="Day" w:val="1"/>
          <w:attr w:name="Month" w:val="1"/>
          <w:attr w:name="Year" w:val="2017"/>
        </w:smartTagPr>
        <w:r w:rsidR="006C369B" w:rsidRPr="00257DAC">
          <w:rPr>
            <w:rFonts w:asciiTheme="minorEastAsia" w:hAnsiTheme="minorEastAsia"/>
            <w:sz w:val="28"/>
            <w:szCs w:val="28"/>
          </w:rPr>
          <w:t>2017年1月1日</w:t>
        </w:r>
      </w:smartTag>
      <w:r w:rsidR="006C369B" w:rsidRPr="00257DAC">
        <w:rPr>
          <w:rFonts w:asciiTheme="minorEastAsia" w:hAnsiTheme="minorEastAsia"/>
          <w:sz w:val="28"/>
          <w:szCs w:val="28"/>
        </w:rPr>
        <w:t>至</w:t>
      </w:r>
      <w:smartTag w:uri="urn:schemas-microsoft-com:office:smarttags" w:element="chsdate">
        <w:smartTagPr>
          <w:attr w:name="IsROCDate" w:val="False"/>
          <w:attr w:name="IsLunarDate" w:val="False"/>
          <w:attr w:name="Day" w:val="31"/>
          <w:attr w:name="Month" w:val="12"/>
          <w:attr w:name="Year" w:val="2019"/>
        </w:smartTagPr>
        <w:r w:rsidR="006C369B" w:rsidRPr="00257DAC">
          <w:rPr>
            <w:rFonts w:asciiTheme="minorEastAsia" w:hAnsiTheme="minorEastAsia"/>
            <w:sz w:val="28"/>
            <w:szCs w:val="28"/>
          </w:rPr>
          <w:t>2019年12月31日</w:t>
        </w:r>
      </w:smartTag>
      <w:r w:rsidR="006C369B" w:rsidRPr="00257DAC">
        <w:rPr>
          <w:rFonts w:asciiTheme="minorEastAsia" w:hAnsiTheme="minorEastAsia"/>
          <w:sz w:val="28"/>
          <w:szCs w:val="28"/>
        </w:rPr>
        <w:t>，为期三年。</w:t>
      </w:r>
      <w:smartTag w:uri="urn:schemas-microsoft-com:office:smarttags" w:element="chsdate">
        <w:smartTagPr>
          <w:attr w:name="IsROCDate" w:val="False"/>
          <w:attr w:name="IsLunarDate" w:val="False"/>
          <w:attr w:name="Day" w:val="31"/>
          <w:attr w:name="Month" w:val="12"/>
          <w:attr w:name="Year" w:val="2019"/>
        </w:smartTagPr>
        <w:r w:rsidR="006C369B" w:rsidRPr="00257DAC">
          <w:rPr>
            <w:rFonts w:asciiTheme="minorEastAsia" w:hAnsiTheme="minorEastAsia"/>
            <w:sz w:val="28"/>
            <w:szCs w:val="28"/>
          </w:rPr>
          <w:t>2019年12月31日前</w:t>
        </w:r>
      </w:smartTag>
      <w:r w:rsidR="006C369B" w:rsidRPr="00257DAC">
        <w:rPr>
          <w:rFonts w:asciiTheme="minorEastAsia" w:hAnsiTheme="minorEastAsia"/>
          <w:sz w:val="28"/>
          <w:szCs w:val="28"/>
        </w:rPr>
        <w:t>退休的人员，聘期不超过规定的退休年限。相应待遇及岗位津贴兑现时间自</w:t>
      </w:r>
      <w:smartTag w:uri="urn:schemas-microsoft-com:office:smarttags" w:element="chsdate">
        <w:smartTagPr>
          <w:attr w:name="IsROCDate" w:val="False"/>
          <w:attr w:name="IsLunarDate" w:val="False"/>
          <w:attr w:name="Day" w:val="1"/>
          <w:attr w:name="Month" w:val="1"/>
          <w:attr w:name="Year" w:val="2017"/>
        </w:smartTagPr>
        <w:r w:rsidR="006C369B" w:rsidRPr="00257DAC">
          <w:rPr>
            <w:rFonts w:asciiTheme="minorEastAsia" w:hAnsiTheme="minorEastAsia"/>
            <w:sz w:val="28"/>
            <w:szCs w:val="28"/>
          </w:rPr>
          <w:t>2017年1月1日</w:t>
        </w:r>
      </w:smartTag>
      <w:r w:rsidR="006C369B" w:rsidRPr="00257DAC">
        <w:rPr>
          <w:rFonts w:asciiTheme="minorEastAsia" w:hAnsiTheme="minorEastAsia"/>
          <w:sz w:val="28"/>
          <w:szCs w:val="28"/>
        </w:rPr>
        <w:t>起计。</w:t>
      </w:r>
    </w:p>
    <w:p w:rsidR="00B93D29" w:rsidRPr="00257DAC" w:rsidRDefault="00B93D29" w:rsidP="00D364DA">
      <w:pPr>
        <w:snapToGrid w:val="0"/>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2. </w:t>
      </w:r>
      <w:r w:rsidRPr="00B93D29">
        <w:rPr>
          <w:rFonts w:asciiTheme="minorEastAsia" w:hAnsiTheme="minorEastAsia" w:hint="eastAsia"/>
          <w:sz w:val="28"/>
          <w:szCs w:val="28"/>
        </w:rPr>
        <w:t>专职辅导员可应聘教师岗位，也可应聘管理岗位。</w:t>
      </w:r>
    </w:p>
    <w:p w:rsidR="00CE6EAB" w:rsidRPr="00257DAC" w:rsidRDefault="006D5913" w:rsidP="00D364DA">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2</w:t>
      </w:r>
      <w:r w:rsidR="006C369B" w:rsidRPr="00257DAC">
        <w:rPr>
          <w:rFonts w:asciiTheme="minorEastAsia" w:hAnsiTheme="minorEastAsia" w:hint="eastAsia"/>
          <w:sz w:val="28"/>
          <w:szCs w:val="28"/>
        </w:rPr>
        <w:t>. 本轮聘任评定的岗位等级只与岗位津贴挂钩。2014-2016年岗位聘任所评定的职务等级只与岗位工资和薪级工资挂钩，其调整晋升按学校有关规定执行。</w:t>
      </w:r>
    </w:p>
    <w:p w:rsidR="006C369B" w:rsidRPr="00257DAC" w:rsidRDefault="006D5913" w:rsidP="00D364DA">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3</w:t>
      </w:r>
      <w:r w:rsidR="006C369B" w:rsidRPr="00257DAC">
        <w:rPr>
          <w:rFonts w:asciiTheme="minorEastAsia" w:hAnsiTheme="minorEastAsia" w:hint="eastAsia"/>
          <w:sz w:val="28"/>
          <w:szCs w:val="28"/>
        </w:rPr>
        <w:t>.</w:t>
      </w:r>
      <w:r w:rsidR="006C369B" w:rsidRPr="00257DAC">
        <w:rPr>
          <w:rFonts w:asciiTheme="minorEastAsia" w:hAnsiTheme="minorEastAsia"/>
          <w:sz w:val="28"/>
          <w:szCs w:val="28"/>
        </w:rPr>
        <w:t>2017年1月1日至</w:t>
      </w:r>
      <w:smartTag w:uri="urn:schemas-microsoft-com:office:smarttags" w:element="chsdate">
        <w:smartTagPr>
          <w:attr w:name="IsROCDate" w:val="False"/>
          <w:attr w:name="IsLunarDate" w:val="False"/>
          <w:attr w:name="Day" w:val="31"/>
          <w:attr w:name="Month" w:val="3"/>
          <w:attr w:name="Year" w:val="2017"/>
        </w:smartTagPr>
        <w:r w:rsidR="006C369B" w:rsidRPr="00257DAC">
          <w:rPr>
            <w:rFonts w:asciiTheme="minorEastAsia" w:hAnsiTheme="minorEastAsia"/>
            <w:sz w:val="28"/>
            <w:szCs w:val="28"/>
          </w:rPr>
          <w:t>3月31日</w:t>
        </w:r>
      </w:smartTag>
      <w:r w:rsidR="006C369B" w:rsidRPr="00257DAC">
        <w:rPr>
          <w:rFonts w:asciiTheme="minorEastAsia" w:hAnsiTheme="minorEastAsia"/>
          <w:sz w:val="28"/>
          <w:szCs w:val="28"/>
        </w:rPr>
        <w:t>之间已办理退休手续的专业技术人员，可向退休前所在单位提交《岗位聘任申报书》，参与岗位等级评聘，评聘要求、程序与在职在岗人员相同。学校根据申请人评聘的岗位等级所对应的岗位津贴标准，调整</w:t>
      </w:r>
      <w:smartTag w:uri="urn:schemas-microsoft-com:office:smarttags" w:element="chsdate">
        <w:smartTagPr>
          <w:attr w:name="IsROCDate" w:val="False"/>
          <w:attr w:name="IsLunarDate" w:val="False"/>
          <w:attr w:name="Day" w:val="1"/>
          <w:attr w:name="Month" w:val="1"/>
          <w:attr w:name="Year" w:val="2017"/>
        </w:smartTagPr>
        <w:r w:rsidR="006C369B" w:rsidRPr="00257DAC">
          <w:rPr>
            <w:rFonts w:asciiTheme="minorEastAsia" w:hAnsiTheme="minorEastAsia"/>
            <w:sz w:val="28"/>
            <w:szCs w:val="28"/>
          </w:rPr>
          <w:t>2017年1月1日</w:t>
        </w:r>
      </w:smartTag>
      <w:r w:rsidR="006C369B" w:rsidRPr="00257DAC">
        <w:rPr>
          <w:rFonts w:asciiTheme="minorEastAsia" w:hAnsiTheme="minorEastAsia"/>
          <w:sz w:val="28"/>
          <w:szCs w:val="28"/>
        </w:rPr>
        <w:t>至退休之日应享受的岗位津贴。</w:t>
      </w:r>
    </w:p>
    <w:p w:rsidR="00BF5BFA" w:rsidRPr="00257DAC" w:rsidRDefault="006D5913" w:rsidP="00D364DA">
      <w:pPr>
        <w:spacing w:line="540" w:lineRule="exact"/>
        <w:ind w:firstLineChars="200" w:firstLine="560"/>
        <w:rPr>
          <w:rFonts w:asciiTheme="minorEastAsia" w:hAnsiTheme="minorEastAsia"/>
          <w:sz w:val="28"/>
          <w:szCs w:val="28"/>
        </w:rPr>
      </w:pPr>
      <w:r>
        <w:rPr>
          <w:rFonts w:asciiTheme="minorEastAsia" w:hAnsiTheme="minorEastAsia" w:hint="eastAsia"/>
          <w:sz w:val="28"/>
          <w:szCs w:val="28"/>
        </w:rPr>
        <w:t>4</w:t>
      </w:r>
      <w:r w:rsidR="006C369B" w:rsidRPr="00257DAC">
        <w:rPr>
          <w:rFonts w:asciiTheme="minorEastAsia" w:hAnsiTheme="minorEastAsia" w:hint="eastAsia"/>
          <w:sz w:val="28"/>
          <w:szCs w:val="28"/>
        </w:rPr>
        <w:t>.</w:t>
      </w:r>
      <w:r w:rsidR="00684C95" w:rsidRPr="00257DAC">
        <w:rPr>
          <w:rFonts w:asciiTheme="minorEastAsia" w:hAnsiTheme="minorEastAsia" w:hint="eastAsia"/>
          <w:sz w:val="28"/>
          <w:szCs w:val="28"/>
        </w:rPr>
        <w:t>聘任工作纪律、异议及异议处理等按学校有关规定执行。</w:t>
      </w:r>
    </w:p>
    <w:p w:rsidR="00A8727A" w:rsidRDefault="00C50621" w:rsidP="00A8727A">
      <w:pPr>
        <w:widowControl/>
        <w:spacing w:line="300" w:lineRule="auto"/>
        <w:ind w:firstLine="555"/>
        <w:jc w:val="left"/>
        <w:rPr>
          <w:rFonts w:asciiTheme="minorEastAsia" w:hAnsiTheme="minorEastAsia"/>
          <w:sz w:val="28"/>
          <w:szCs w:val="28"/>
        </w:rPr>
      </w:pPr>
      <w:r>
        <w:rPr>
          <w:rFonts w:asciiTheme="minorEastAsia" w:hAnsiTheme="minorEastAsia" w:hint="eastAsia"/>
          <w:sz w:val="28"/>
          <w:szCs w:val="28"/>
        </w:rPr>
        <w:t>附件：</w:t>
      </w:r>
    </w:p>
    <w:p w:rsidR="00C50621" w:rsidRPr="00A8727A" w:rsidRDefault="00A8727A" w:rsidP="00A8727A">
      <w:pPr>
        <w:widowControl/>
        <w:spacing w:line="300" w:lineRule="auto"/>
        <w:ind w:firstLine="555"/>
        <w:jc w:val="left"/>
        <w:rPr>
          <w:rFonts w:asciiTheme="minorEastAsia" w:hAnsiTheme="minorEastAsia"/>
          <w:sz w:val="28"/>
          <w:szCs w:val="28"/>
        </w:rPr>
      </w:pPr>
      <w:r w:rsidRPr="00A8727A">
        <w:rPr>
          <w:rFonts w:asciiTheme="minorEastAsia" w:hAnsiTheme="minorEastAsia" w:hint="eastAsia"/>
          <w:sz w:val="28"/>
          <w:szCs w:val="28"/>
        </w:rPr>
        <w:t>1.</w:t>
      </w:r>
      <w:r w:rsidR="00C50621" w:rsidRPr="00A8727A">
        <w:rPr>
          <w:rFonts w:asciiTheme="minorEastAsia" w:hAnsiTheme="minorEastAsia" w:hint="eastAsia"/>
          <w:sz w:val="28"/>
          <w:szCs w:val="28"/>
        </w:rPr>
        <w:t>艺术学院2017-2019年度岗位聘任工作安排及时间节点</w:t>
      </w:r>
    </w:p>
    <w:p w:rsidR="00A8727A" w:rsidRDefault="00A8727A" w:rsidP="00A8727A">
      <w:pPr>
        <w:widowControl/>
        <w:spacing w:line="300" w:lineRule="auto"/>
        <w:ind w:firstLine="555"/>
        <w:jc w:val="left"/>
        <w:rPr>
          <w:rFonts w:asciiTheme="minorEastAsia" w:hAnsiTheme="minorEastAsia"/>
          <w:sz w:val="28"/>
          <w:szCs w:val="28"/>
        </w:rPr>
      </w:pPr>
      <w:r w:rsidRPr="00A8727A">
        <w:rPr>
          <w:rFonts w:asciiTheme="minorEastAsia" w:hAnsiTheme="minorEastAsia" w:hint="eastAsia"/>
          <w:sz w:val="28"/>
          <w:szCs w:val="28"/>
        </w:rPr>
        <w:t>2</w:t>
      </w:r>
      <w:r>
        <w:rPr>
          <w:rFonts w:asciiTheme="minorEastAsia" w:hAnsiTheme="minorEastAsia" w:hint="eastAsia"/>
          <w:sz w:val="28"/>
          <w:szCs w:val="28"/>
        </w:rPr>
        <w:t>.艺术学院教师岗位职责</w:t>
      </w:r>
    </w:p>
    <w:p w:rsidR="00A8727A" w:rsidRPr="00A8727A" w:rsidRDefault="00A8727A" w:rsidP="00A8727A">
      <w:pPr>
        <w:widowControl/>
        <w:spacing w:line="300" w:lineRule="auto"/>
        <w:ind w:firstLine="555"/>
        <w:jc w:val="left"/>
        <w:rPr>
          <w:rFonts w:asciiTheme="minorEastAsia" w:hAnsiTheme="minorEastAsia"/>
          <w:sz w:val="28"/>
          <w:szCs w:val="28"/>
        </w:rPr>
      </w:pPr>
      <w:r>
        <w:rPr>
          <w:rFonts w:asciiTheme="minorEastAsia" w:hAnsiTheme="minorEastAsia" w:hint="eastAsia"/>
          <w:sz w:val="28"/>
          <w:szCs w:val="28"/>
        </w:rPr>
        <w:t>3.艺术学院教师岗位聘任条件</w:t>
      </w:r>
    </w:p>
    <w:p w:rsidR="005F6A16" w:rsidRDefault="005F6A16" w:rsidP="005F6A16">
      <w:pPr>
        <w:widowControl/>
        <w:spacing w:line="300" w:lineRule="auto"/>
        <w:ind w:firstLineChars="2100" w:firstLine="5880"/>
        <w:rPr>
          <w:rFonts w:asciiTheme="minorEastAsia" w:hAnsiTheme="minorEastAsia"/>
          <w:sz w:val="28"/>
          <w:szCs w:val="28"/>
        </w:rPr>
      </w:pPr>
      <w:r>
        <w:rPr>
          <w:rFonts w:asciiTheme="minorEastAsia" w:hAnsiTheme="minorEastAsia" w:hint="eastAsia"/>
          <w:sz w:val="28"/>
          <w:szCs w:val="28"/>
        </w:rPr>
        <w:t>艺术学院</w:t>
      </w:r>
    </w:p>
    <w:p w:rsidR="005F6A16" w:rsidRDefault="005F6A16" w:rsidP="005F6A16">
      <w:pPr>
        <w:widowControl/>
        <w:spacing w:line="300" w:lineRule="auto"/>
        <w:ind w:firstLineChars="1900" w:firstLine="5320"/>
        <w:rPr>
          <w:rFonts w:asciiTheme="minorEastAsia" w:hAnsiTheme="minorEastAsia"/>
          <w:sz w:val="28"/>
          <w:szCs w:val="28"/>
        </w:rPr>
      </w:pPr>
      <w:r>
        <w:rPr>
          <w:rFonts w:asciiTheme="minorEastAsia" w:hAnsiTheme="minorEastAsia" w:hint="eastAsia"/>
          <w:sz w:val="28"/>
          <w:szCs w:val="28"/>
        </w:rPr>
        <w:t>2017年4月12日</w:t>
      </w:r>
    </w:p>
    <w:p w:rsidR="00C76A9F" w:rsidRPr="00C50621" w:rsidRDefault="00C50621" w:rsidP="00C50621">
      <w:pPr>
        <w:widowControl/>
        <w:spacing w:line="300" w:lineRule="auto"/>
        <w:rPr>
          <w:rFonts w:asciiTheme="minorEastAsia" w:hAnsiTheme="minorEastAsia"/>
          <w:sz w:val="28"/>
          <w:szCs w:val="28"/>
        </w:rPr>
      </w:pPr>
      <w:r w:rsidRPr="00C50621">
        <w:rPr>
          <w:rFonts w:asciiTheme="minorEastAsia" w:hAnsiTheme="minorEastAsia" w:hint="eastAsia"/>
          <w:sz w:val="28"/>
          <w:szCs w:val="28"/>
        </w:rPr>
        <w:lastRenderedPageBreak/>
        <w:t>附件</w:t>
      </w:r>
      <w:r w:rsidR="00F550CE">
        <w:rPr>
          <w:rFonts w:asciiTheme="minorEastAsia" w:hAnsiTheme="minorEastAsia" w:hint="eastAsia"/>
          <w:sz w:val="28"/>
          <w:szCs w:val="28"/>
        </w:rPr>
        <w:t>1</w:t>
      </w:r>
      <w:r w:rsidRPr="00C50621">
        <w:rPr>
          <w:rFonts w:asciiTheme="minorEastAsia" w:hAnsiTheme="minorEastAsia" w:hint="eastAsia"/>
          <w:sz w:val="28"/>
          <w:szCs w:val="28"/>
        </w:rPr>
        <w:t>：</w:t>
      </w:r>
    </w:p>
    <w:p w:rsidR="00684C95" w:rsidRPr="00C76A9F" w:rsidRDefault="006D5913" w:rsidP="00D033EF">
      <w:pPr>
        <w:widowControl/>
        <w:spacing w:afterLines="50" w:line="300" w:lineRule="auto"/>
        <w:jc w:val="center"/>
        <w:rPr>
          <w:rFonts w:asciiTheme="minorEastAsia" w:hAnsiTheme="minorEastAsia"/>
          <w:b/>
          <w:sz w:val="36"/>
          <w:szCs w:val="36"/>
        </w:rPr>
      </w:pPr>
      <w:r w:rsidRPr="00C76A9F">
        <w:rPr>
          <w:rFonts w:asciiTheme="minorEastAsia" w:hAnsiTheme="minorEastAsia" w:hint="eastAsia"/>
          <w:b/>
          <w:sz w:val="36"/>
          <w:szCs w:val="36"/>
        </w:rPr>
        <w:t>艺术学院2017-2019年度岗位聘任工作</w:t>
      </w:r>
      <w:r w:rsidR="00980B9C">
        <w:rPr>
          <w:rFonts w:asciiTheme="minorEastAsia" w:hAnsiTheme="minorEastAsia" w:hint="eastAsia"/>
          <w:b/>
          <w:sz w:val="36"/>
          <w:szCs w:val="36"/>
        </w:rPr>
        <w:t>安排及</w:t>
      </w:r>
      <w:r w:rsidRPr="00C76A9F">
        <w:rPr>
          <w:rFonts w:asciiTheme="minorEastAsia" w:hAnsiTheme="minorEastAsia" w:hint="eastAsia"/>
          <w:b/>
          <w:sz w:val="36"/>
          <w:szCs w:val="36"/>
        </w:rPr>
        <w:t>时间节点</w:t>
      </w:r>
    </w:p>
    <w:tbl>
      <w:tblPr>
        <w:tblStyle w:val="a6"/>
        <w:tblW w:w="0" w:type="auto"/>
        <w:tblLook w:val="04A0"/>
      </w:tblPr>
      <w:tblGrid>
        <w:gridCol w:w="817"/>
        <w:gridCol w:w="3841"/>
        <w:gridCol w:w="1546"/>
        <w:gridCol w:w="2743"/>
      </w:tblGrid>
      <w:tr w:rsidR="00691B86" w:rsidRPr="006D5913" w:rsidTr="00C76A9F">
        <w:trPr>
          <w:trHeight w:val="567"/>
        </w:trPr>
        <w:tc>
          <w:tcPr>
            <w:tcW w:w="817" w:type="dxa"/>
            <w:vAlign w:val="center"/>
          </w:tcPr>
          <w:p w:rsidR="00691B86" w:rsidRPr="00C76A9F" w:rsidRDefault="00691B86" w:rsidP="006D5913">
            <w:pPr>
              <w:widowControl/>
              <w:spacing w:line="300" w:lineRule="auto"/>
              <w:jc w:val="center"/>
              <w:rPr>
                <w:rFonts w:asciiTheme="minorEastAsia" w:hAnsiTheme="minorEastAsia"/>
                <w:sz w:val="24"/>
                <w:szCs w:val="24"/>
              </w:rPr>
            </w:pPr>
            <w:r w:rsidRPr="00C76A9F">
              <w:rPr>
                <w:rFonts w:asciiTheme="minorEastAsia" w:hAnsiTheme="minorEastAsia" w:hint="eastAsia"/>
                <w:sz w:val="24"/>
                <w:szCs w:val="24"/>
              </w:rPr>
              <w:t>序号</w:t>
            </w:r>
          </w:p>
        </w:tc>
        <w:tc>
          <w:tcPr>
            <w:tcW w:w="3841" w:type="dxa"/>
            <w:vAlign w:val="center"/>
          </w:tcPr>
          <w:p w:rsidR="00691B86" w:rsidRPr="00C76A9F" w:rsidRDefault="00691B86"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内容</w:t>
            </w:r>
          </w:p>
        </w:tc>
        <w:tc>
          <w:tcPr>
            <w:tcW w:w="1546" w:type="dxa"/>
            <w:vAlign w:val="center"/>
          </w:tcPr>
          <w:p w:rsidR="00691B86" w:rsidRPr="00C76A9F" w:rsidRDefault="00691B86"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时间</w:t>
            </w:r>
          </w:p>
        </w:tc>
        <w:tc>
          <w:tcPr>
            <w:tcW w:w="2743" w:type="dxa"/>
            <w:vAlign w:val="center"/>
          </w:tcPr>
          <w:p w:rsidR="00691B86" w:rsidRPr="00C76A9F" w:rsidRDefault="00E21B12" w:rsidP="00C76A9F">
            <w:pPr>
              <w:widowControl/>
              <w:spacing w:line="300" w:lineRule="auto"/>
              <w:ind w:firstLineChars="11" w:firstLine="26"/>
              <w:jc w:val="center"/>
              <w:rPr>
                <w:rFonts w:asciiTheme="minorEastAsia" w:hAnsiTheme="minorEastAsia"/>
                <w:sz w:val="24"/>
                <w:szCs w:val="24"/>
              </w:rPr>
            </w:pPr>
            <w:r w:rsidRPr="00C76A9F">
              <w:rPr>
                <w:rFonts w:asciiTheme="minorEastAsia" w:hAnsiTheme="minorEastAsia" w:hint="eastAsia"/>
                <w:sz w:val="24"/>
                <w:szCs w:val="24"/>
              </w:rPr>
              <w:t>备注</w:t>
            </w:r>
          </w:p>
        </w:tc>
      </w:tr>
      <w:tr w:rsidR="00691B86" w:rsidRPr="006D5913" w:rsidTr="00C76A9F">
        <w:trPr>
          <w:trHeight w:val="567"/>
        </w:trPr>
        <w:tc>
          <w:tcPr>
            <w:tcW w:w="817" w:type="dxa"/>
            <w:vAlign w:val="center"/>
          </w:tcPr>
          <w:p w:rsidR="00691B86" w:rsidRPr="00C76A9F" w:rsidRDefault="00CC77FB" w:rsidP="006D5913">
            <w:pPr>
              <w:widowControl/>
              <w:spacing w:line="300" w:lineRule="auto"/>
              <w:jc w:val="center"/>
              <w:rPr>
                <w:rFonts w:asciiTheme="minorEastAsia" w:hAnsiTheme="minorEastAsia"/>
                <w:sz w:val="24"/>
                <w:szCs w:val="24"/>
              </w:rPr>
            </w:pPr>
            <w:r w:rsidRPr="00C76A9F">
              <w:rPr>
                <w:rFonts w:asciiTheme="minorEastAsia" w:hAnsiTheme="minorEastAsia" w:hint="eastAsia"/>
                <w:sz w:val="24"/>
                <w:szCs w:val="24"/>
              </w:rPr>
              <w:t>1</w:t>
            </w:r>
          </w:p>
        </w:tc>
        <w:tc>
          <w:tcPr>
            <w:tcW w:w="3841" w:type="dxa"/>
            <w:vAlign w:val="center"/>
          </w:tcPr>
          <w:p w:rsidR="00FC26B5" w:rsidRPr="00C76A9F" w:rsidRDefault="00E21B12" w:rsidP="00C76A9F">
            <w:pPr>
              <w:widowControl/>
              <w:spacing w:line="300" w:lineRule="auto"/>
              <w:ind w:firstLineChars="12" w:firstLine="29"/>
              <w:rPr>
                <w:rFonts w:asciiTheme="minorEastAsia" w:hAnsiTheme="minorEastAsia"/>
                <w:sz w:val="24"/>
                <w:szCs w:val="24"/>
              </w:rPr>
            </w:pPr>
            <w:r w:rsidRPr="00C76A9F">
              <w:rPr>
                <w:rFonts w:asciiTheme="minorEastAsia" w:hAnsiTheme="minorEastAsia" w:hint="eastAsia"/>
                <w:sz w:val="24"/>
                <w:szCs w:val="24"/>
              </w:rPr>
              <w:t>院</w:t>
            </w:r>
            <w:r w:rsidR="006D5913" w:rsidRPr="00C76A9F">
              <w:rPr>
                <w:rFonts w:asciiTheme="minorEastAsia" w:hAnsiTheme="minorEastAsia" w:hint="eastAsia"/>
                <w:sz w:val="24"/>
                <w:szCs w:val="24"/>
              </w:rPr>
              <w:t>党政联席会</w:t>
            </w:r>
            <w:r w:rsidRPr="00C76A9F">
              <w:rPr>
                <w:rFonts w:asciiTheme="minorEastAsia" w:hAnsiTheme="minorEastAsia" w:hint="eastAsia"/>
                <w:sz w:val="24"/>
                <w:szCs w:val="24"/>
              </w:rPr>
              <w:t>、学术委员会</w:t>
            </w:r>
            <w:r w:rsidR="00691B86" w:rsidRPr="00C76A9F">
              <w:rPr>
                <w:rFonts w:asciiTheme="minorEastAsia" w:hAnsiTheme="minorEastAsia" w:hint="eastAsia"/>
                <w:sz w:val="24"/>
                <w:szCs w:val="24"/>
              </w:rPr>
              <w:t>研究</w:t>
            </w:r>
            <w:r w:rsidR="006D5913" w:rsidRPr="00C76A9F">
              <w:rPr>
                <w:rFonts w:asciiTheme="minorEastAsia" w:hAnsiTheme="minorEastAsia" w:hint="eastAsia"/>
                <w:sz w:val="24"/>
                <w:szCs w:val="24"/>
              </w:rPr>
              <w:t>并确定</w:t>
            </w:r>
            <w:r w:rsidR="00691B86" w:rsidRPr="00C76A9F">
              <w:rPr>
                <w:rFonts w:asciiTheme="minorEastAsia" w:hAnsiTheme="minorEastAsia" w:hint="eastAsia"/>
                <w:sz w:val="24"/>
                <w:szCs w:val="24"/>
              </w:rPr>
              <w:t>学院岗位聘任工作方案</w:t>
            </w:r>
          </w:p>
        </w:tc>
        <w:tc>
          <w:tcPr>
            <w:tcW w:w="1546" w:type="dxa"/>
            <w:vAlign w:val="center"/>
          </w:tcPr>
          <w:p w:rsidR="00691B86" w:rsidRPr="00C76A9F" w:rsidRDefault="00070A80"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4月</w:t>
            </w:r>
            <w:r w:rsidR="00513D29" w:rsidRPr="00C76A9F">
              <w:rPr>
                <w:rFonts w:asciiTheme="minorEastAsia" w:hAnsiTheme="minorEastAsia" w:hint="eastAsia"/>
                <w:sz w:val="24"/>
                <w:szCs w:val="24"/>
              </w:rPr>
              <w:t>1</w:t>
            </w:r>
            <w:r w:rsidR="00FC26B5" w:rsidRPr="00C76A9F">
              <w:rPr>
                <w:rFonts w:asciiTheme="minorEastAsia" w:hAnsiTheme="minorEastAsia" w:hint="eastAsia"/>
                <w:sz w:val="24"/>
                <w:szCs w:val="24"/>
              </w:rPr>
              <w:t>0</w:t>
            </w:r>
            <w:r w:rsidRPr="00C76A9F">
              <w:rPr>
                <w:rFonts w:asciiTheme="minorEastAsia" w:hAnsiTheme="minorEastAsia" w:hint="eastAsia"/>
                <w:sz w:val="24"/>
                <w:szCs w:val="24"/>
              </w:rPr>
              <w:t>日</w:t>
            </w:r>
          </w:p>
        </w:tc>
        <w:tc>
          <w:tcPr>
            <w:tcW w:w="2743" w:type="dxa"/>
            <w:vAlign w:val="center"/>
          </w:tcPr>
          <w:p w:rsidR="00FC26B5" w:rsidRPr="00C76A9F" w:rsidRDefault="00FC26B5" w:rsidP="00C50621">
            <w:pPr>
              <w:widowControl/>
              <w:spacing w:line="300" w:lineRule="auto"/>
              <w:ind w:firstLineChars="11" w:firstLine="26"/>
              <w:jc w:val="left"/>
              <w:rPr>
                <w:rFonts w:asciiTheme="minorEastAsia" w:hAnsiTheme="minorEastAsia"/>
                <w:sz w:val="24"/>
                <w:szCs w:val="24"/>
              </w:rPr>
            </w:pPr>
            <w:r w:rsidRPr="00C76A9F">
              <w:rPr>
                <w:rFonts w:asciiTheme="minorEastAsia" w:hAnsiTheme="minorEastAsia"/>
                <w:sz w:val="24"/>
                <w:szCs w:val="24"/>
              </w:rPr>
              <w:t>成立岗位聘任工作小组和监督小组，制定本单位岗位聘任方案，报学校备案</w:t>
            </w:r>
            <w:r w:rsidRPr="00C76A9F">
              <w:rPr>
                <w:rFonts w:asciiTheme="minorEastAsia" w:hAnsiTheme="minorEastAsia" w:hint="eastAsia"/>
                <w:sz w:val="24"/>
                <w:szCs w:val="24"/>
              </w:rPr>
              <w:t>；通知教师填写岗位聘任申报书。</w:t>
            </w:r>
          </w:p>
        </w:tc>
      </w:tr>
      <w:tr w:rsidR="00CC77FB" w:rsidRPr="006D5913" w:rsidTr="00C76A9F">
        <w:trPr>
          <w:trHeight w:val="567"/>
        </w:trPr>
        <w:tc>
          <w:tcPr>
            <w:tcW w:w="817" w:type="dxa"/>
            <w:vAlign w:val="center"/>
          </w:tcPr>
          <w:p w:rsidR="00CC77FB" w:rsidRPr="00C76A9F" w:rsidRDefault="00CC77FB" w:rsidP="006D5913">
            <w:pPr>
              <w:widowControl/>
              <w:spacing w:line="300" w:lineRule="auto"/>
              <w:jc w:val="center"/>
              <w:rPr>
                <w:rFonts w:asciiTheme="minorEastAsia" w:hAnsiTheme="minorEastAsia"/>
                <w:sz w:val="24"/>
                <w:szCs w:val="24"/>
              </w:rPr>
            </w:pPr>
            <w:r w:rsidRPr="00C76A9F">
              <w:rPr>
                <w:rFonts w:asciiTheme="minorEastAsia" w:hAnsiTheme="minorEastAsia" w:hint="eastAsia"/>
                <w:sz w:val="24"/>
                <w:szCs w:val="24"/>
              </w:rPr>
              <w:t>2</w:t>
            </w:r>
          </w:p>
        </w:tc>
        <w:tc>
          <w:tcPr>
            <w:tcW w:w="3841" w:type="dxa"/>
            <w:vAlign w:val="center"/>
          </w:tcPr>
          <w:p w:rsidR="00CC77FB" w:rsidRPr="00C76A9F" w:rsidRDefault="00CC77FB" w:rsidP="00C76A9F">
            <w:pPr>
              <w:widowControl/>
              <w:spacing w:line="300" w:lineRule="auto"/>
              <w:ind w:firstLineChars="12" w:firstLine="29"/>
              <w:rPr>
                <w:rFonts w:asciiTheme="minorEastAsia" w:hAnsiTheme="minorEastAsia"/>
                <w:sz w:val="24"/>
                <w:szCs w:val="24"/>
              </w:rPr>
            </w:pPr>
            <w:r w:rsidRPr="00C76A9F">
              <w:rPr>
                <w:rFonts w:asciiTheme="minorEastAsia" w:hAnsiTheme="minorEastAsia" w:hint="eastAsia"/>
                <w:sz w:val="24"/>
                <w:szCs w:val="24"/>
              </w:rPr>
              <w:t>部署学院岗位聘任工作</w:t>
            </w:r>
          </w:p>
        </w:tc>
        <w:tc>
          <w:tcPr>
            <w:tcW w:w="1546" w:type="dxa"/>
            <w:vAlign w:val="center"/>
          </w:tcPr>
          <w:p w:rsidR="00CC77FB" w:rsidRPr="00C76A9F" w:rsidRDefault="00070A80"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4月</w:t>
            </w:r>
            <w:r w:rsidR="00CC77FB" w:rsidRPr="00C76A9F">
              <w:rPr>
                <w:rFonts w:asciiTheme="minorEastAsia" w:hAnsiTheme="minorEastAsia" w:hint="eastAsia"/>
                <w:sz w:val="24"/>
                <w:szCs w:val="24"/>
              </w:rPr>
              <w:t>1</w:t>
            </w:r>
            <w:r w:rsidR="00FC26B5" w:rsidRPr="00C76A9F">
              <w:rPr>
                <w:rFonts w:asciiTheme="minorEastAsia" w:hAnsiTheme="minorEastAsia" w:hint="eastAsia"/>
                <w:sz w:val="24"/>
                <w:szCs w:val="24"/>
              </w:rPr>
              <w:t>1</w:t>
            </w:r>
            <w:r w:rsidRPr="00C76A9F">
              <w:rPr>
                <w:rFonts w:asciiTheme="minorEastAsia" w:hAnsiTheme="minorEastAsia" w:hint="eastAsia"/>
                <w:sz w:val="24"/>
                <w:szCs w:val="24"/>
              </w:rPr>
              <w:t>日</w:t>
            </w:r>
          </w:p>
        </w:tc>
        <w:tc>
          <w:tcPr>
            <w:tcW w:w="2743" w:type="dxa"/>
            <w:vAlign w:val="center"/>
          </w:tcPr>
          <w:p w:rsidR="00CC77FB" w:rsidRPr="00C76A9F" w:rsidRDefault="00CC77FB" w:rsidP="00C76A9F">
            <w:pPr>
              <w:widowControl/>
              <w:spacing w:line="300" w:lineRule="auto"/>
              <w:ind w:firstLineChars="11" w:firstLine="26"/>
              <w:jc w:val="center"/>
              <w:rPr>
                <w:rFonts w:asciiTheme="minorEastAsia" w:hAnsiTheme="minorEastAsia"/>
                <w:sz w:val="24"/>
                <w:szCs w:val="24"/>
              </w:rPr>
            </w:pPr>
            <w:r w:rsidRPr="00C76A9F">
              <w:rPr>
                <w:rFonts w:asciiTheme="minorEastAsia" w:hAnsiTheme="minorEastAsia" w:hint="eastAsia"/>
                <w:sz w:val="24"/>
                <w:szCs w:val="24"/>
              </w:rPr>
              <w:t>全体教职工</w:t>
            </w:r>
            <w:r w:rsidR="00E21B12" w:rsidRPr="00C76A9F">
              <w:rPr>
                <w:rFonts w:asciiTheme="minorEastAsia" w:hAnsiTheme="minorEastAsia" w:hint="eastAsia"/>
                <w:sz w:val="24"/>
                <w:szCs w:val="24"/>
              </w:rPr>
              <w:t>参加</w:t>
            </w:r>
          </w:p>
        </w:tc>
      </w:tr>
      <w:tr w:rsidR="00C50621" w:rsidRPr="006D5913" w:rsidTr="00C76A9F">
        <w:trPr>
          <w:trHeight w:val="567"/>
        </w:trPr>
        <w:tc>
          <w:tcPr>
            <w:tcW w:w="817" w:type="dxa"/>
            <w:vAlign w:val="center"/>
          </w:tcPr>
          <w:p w:rsidR="00C50621" w:rsidRPr="00C76A9F" w:rsidRDefault="00C50621" w:rsidP="0081677D">
            <w:pPr>
              <w:widowControl/>
              <w:spacing w:line="300" w:lineRule="auto"/>
              <w:jc w:val="center"/>
              <w:rPr>
                <w:rFonts w:asciiTheme="minorEastAsia" w:hAnsiTheme="minorEastAsia"/>
                <w:sz w:val="24"/>
                <w:szCs w:val="24"/>
              </w:rPr>
            </w:pPr>
            <w:r w:rsidRPr="00C76A9F">
              <w:rPr>
                <w:rFonts w:asciiTheme="minorEastAsia" w:hAnsiTheme="minorEastAsia" w:hint="eastAsia"/>
                <w:sz w:val="24"/>
                <w:szCs w:val="24"/>
              </w:rPr>
              <w:t>3</w:t>
            </w:r>
          </w:p>
        </w:tc>
        <w:tc>
          <w:tcPr>
            <w:tcW w:w="3841" w:type="dxa"/>
            <w:vAlign w:val="center"/>
          </w:tcPr>
          <w:p w:rsidR="00C50621" w:rsidRPr="00C76A9F" w:rsidRDefault="00C50621" w:rsidP="00C50621">
            <w:pPr>
              <w:widowControl/>
              <w:spacing w:line="300" w:lineRule="auto"/>
              <w:ind w:firstLineChars="12" w:firstLine="29"/>
              <w:rPr>
                <w:rFonts w:asciiTheme="minorEastAsia" w:hAnsiTheme="minorEastAsia"/>
                <w:sz w:val="24"/>
                <w:szCs w:val="24"/>
              </w:rPr>
            </w:pPr>
            <w:r w:rsidRPr="00C76A9F">
              <w:rPr>
                <w:rFonts w:asciiTheme="minorEastAsia" w:hAnsiTheme="minorEastAsia" w:hint="eastAsia"/>
                <w:sz w:val="24"/>
                <w:szCs w:val="24"/>
              </w:rPr>
              <w:t>将“校评人员”的申报材料报人事处</w:t>
            </w:r>
            <w:r>
              <w:rPr>
                <w:rFonts w:asciiTheme="minorEastAsia" w:hAnsiTheme="minorEastAsia" w:hint="eastAsia"/>
                <w:sz w:val="24"/>
                <w:szCs w:val="24"/>
              </w:rPr>
              <w:t>；</w:t>
            </w:r>
            <w:r w:rsidRPr="00C76A9F">
              <w:rPr>
                <w:rFonts w:asciiTheme="minorEastAsia" w:hAnsiTheme="minorEastAsia"/>
                <w:sz w:val="24"/>
                <w:szCs w:val="24"/>
              </w:rPr>
              <w:t>科级及以上管理岗位人员的申报材料报党委组织部；</w:t>
            </w:r>
          </w:p>
        </w:tc>
        <w:tc>
          <w:tcPr>
            <w:tcW w:w="1546" w:type="dxa"/>
            <w:vAlign w:val="center"/>
          </w:tcPr>
          <w:p w:rsidR="00C50621" w:rsidRPr="00C76A9F" w:rsidRDefault="00C50621" w:rsidP="00C76A9F">
            <w:pPr>
              <w:widowControl/>
              <w:spacing w:line="300" w:lineRule="auto"/>
              <w:ind w:firstLineChars="12" w:firstLine="29"/>
              <w:jc w:val="center"/>
              <w:rPr>
                <w:rFonts w:asciiTheme="minorEastAsia" w:hAnsiTheme="minorEastAsia"/>
                <w:sz w:val="24"/>
                <w:szCs w:val="24"/>
              </w:rPr>
            </w:pPr>
            <w:smartTag w:uri="urn:schemas-microsoft-com:office:smarttags" w:element="chsdate">
              <w:smartTagPr>
                <w:attr w:name="Year" w:val="2017"/>
                <w:attr w:name="Month" w:val="4"/>
                <w:attr w:name="Day" w:val="12"/>
                <w:attr w:name="IsLunarDate" w:val="False"/>
                <w:attr w:name="IsROCDate" w:val="False"/>
              </w:smartTagPr>
              <w:r w:rsidRPr="00C76A9F">
                <w:rPr>
                  <w:rFonts w:asciiTheme="minorEastAsia" w:hAnsiTheme="minorEastAsia"/>
                  <w:sz w:val="24"/>
                  <w:szCs w:val="24"/>
                </w:rPr>
                <w:t>4月12日</w:t>
              </w:r>
            </w:smartTag>
          </w:p>
        </w:tc>
        <w:tc>
          <w:tcPr>
            <w:tcW w:w="2743" w:type="dxa"/>
            <w:vAlign w:val="center"/>
          </w:tcPr>
          <w:p w:rsidR="00C50621" w:rsidRPr="00C76A9F" w:rsidRDefault="00C50621" w:rsidP="00C76A9F">
            <w:pPr>
              <w:widowControl/>
              <w:spacing w:line="300" w:lineRule="auto"/>
              <w:ind w:firstLineChars="11" w:firstLine="26"/>
              <w:jc w:val="center"/>
              <w:rPr>
                <w:rFonts w:asciiTheme="minorEastAsia" w:hAnsiTheme="minorEastAsia"/>
                <w:sz w:val="24"/>
                <w:szCs w:val="24"/>
              </w:rPr>
            </w:pPr>
          </w:p>
        </w:tc>
      </w:tr>
      <w:tr w:rsidR="00C50621" w:rsidRPr="006D5913" w:rsidTr="00C76A9F">
        <w:trPr>
          <w:trHeight w:val="567"/>
        </w:trPr>
        <w:tc>
          <w:tcPr>
            <w:tcW w:w="817" w:type="dxa"/>
            <w:vAlign w:val="center"/>
          </w:tcPr>
          <w:p w:rsidR="00C50621" w:rsidRPr="00C76A9F" w:rsidRDefault="00C50621" w:rsidP="0081677D">
            <w:pPr>
              <w:widowControl/>
              <w:spacing w:line="300" w:lineRule="auto"/>
              <w:jc w:val="center"/>
              <w:rPr>
                <w:rFonts w:asciiTheme="minorEastAsia" w:hAnsiTheme="minorEastAsia"/>
                <w:sz w:val="24"/>
                <w:szCs w:val="24"/>
              </w:rPr>
            </w:pPr>
            <w:r w:rsidRPr="00C76A9F">
              <w:rPr>
                <w:rFonts w:asciiTheme="minorEastAsia" w:hAnsiTheme="minorEastAsia" w:hint="eastAsia"/>
                <w:sz w:val="24"/>
                <w:szCs w:val="24"/>
              </w:rPr>
              <w:t>4</w:t>
            </w:r>
          </w:p>
        </w:tc>
        <w:tc>
          <w:tcPr>
            <w:tcW w:w="3841" w:type="dxa"/>
            <w:vAlign w:val="center"/>
          </w:tcPr>
          <w:p w:rsidR="00C50621" w:rsidRPr="00C76A9F" w:rsidRDefault="00C50621" w:rsidP="00C76A9F">
            <w:pPr>
              <w:widowControl/>
              <w:spacing w:line="300" w:lineRule="auto"/>
              <w:ind w:firstLineChars="12" w:firstLine="29"/>
              <w:rPr>
                <w:rFonts w:asciiTheme="minorEastAsia" w:hAnsiTheme="minorEastAsia"/>
                <w:sz w:val="24"/>
                <w:szCs w:val="24"/>
              </w:rPr>
            </w:pPr>
            <w:r w:rsidRPr="00C76A9F">
              <w:rPr>
                <w:rFonts w:asciiTheme="minorEastAsia" w:hAnsiTheme="minorEastAsia" w:hint="eastAsia"/>
                <w:sz w:val="24"/>
                <w:szCs w:val="24"/>
              </w:rPr>
              <w:t>院聘人员申报材料上报</w:t>
            </w:r>
          </w:p>
        </w:tc>
        <w:tc>
          <w:tcPr>
            <w:tcW w:w="1546" w:type="dxa"/>
            <w:vAlign w:val="center"/>
          </w:tcPr>
          <w:p w:rsidR="00C50621" w:rsidRPr="00C76A9F" w:rsidRDefault="00C50621"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4月13日</w:t>
            </w:r>
          </w:p>
        </w:tc>
        <w:tc>
          <w:tcPr>
            <w:tcW w:w="2743" w:type="dxa"/>
            <w:vAlign w:val="center"/>
          </w:tcPr>
          <w:p w:rsidR="00C50621" w:rsidRPr="00E86767" w:rsidRDefault="00C50621" w:rsidP="009423B4">
            <w:pPr>
              <w:widowControl/>
              <w:spacing w:line="300" w:lineRule="auto"/>
              <w:ind w:firstLineChars="11" w:firstLine="26"/>
              <w:jc w:val="center"/>
              <w:rPr>
                <w:rFonts w:asciiTheme="minorEastAsia" w:hAnsiTheme="minorEastAsia"/>
                <w:sz w:val="24"/>
                <w:szCs w:val="24"/>
              </w:rPr>
            </w:pPr>
            <w:r w:rsidRPr="00E86767">
              <w:rPr>
                <w:rFonts w:asciiTheme="minorEastAsia" w:hAnsiTheme="minorEastAsia" w:hint="eastAsia"/>
                <w:sz w:val="24"/>
                <w:szCs w:val="24"/>
              </w:rPr>
              <w:t>纸质申报材料报报党</w:t>
            </w:r>
          </w:p>
          <w:p w:rsidR="00C50621" w:rsidRPr="00C76A9F" w:rsidRDefault="00C50621" w:rsidP="009423B4">
            <w:pPr>
              <w:widowControl/>
              <w:spacing w:line="300" w:lineRule="auto"/>
              <w:ind w:firstLineChars="11" w:firstLine="26"/>
              <w:jc w:val="center"/>
              <w:rPr>
                <w:rFonts w:asciiTheme="minorEastAsia" w:hAnsiTheme="minorEastAsia"/>
                <w:sz w:val="24"/>
                <w:szCs w:val="24"/>
              </w:rPr>
            </w:pPr>
            <w:r w:rsidRPr="00E86767">
              <w:rPr>
                <w:rFonts w:asciiTheme="minorEastAsia" w:hAnsiTheme="minorEastAsia" w:hint="eastAsia"/>
                <w:sz w:val="24"/>
                <w:szCs w:val="24"/>
              </w:rPr>
              <w:t>政办公室，电子稿发</w:t>
            </w:r>
            <w:r>
              <w:rPr>
                <w:rFonts w:asciiTheme="minorEastAsia" w:hAnsiTheme="minorEastAsia" w:hint="eastAsia"/>
                <w:sz w:val="24"/>
                <w:szCs w:val="24"/>
              </w:rPr>
              <w:t>sunyinyin@nuaa.edu.cn</w:t>
            </w:r>
          </w:p>
        </w:tc>
      </w:tr>
      <w:tr w:rsidR="00C50621" w:rsidRPr="006D5913" w:rsidTr="00C76A9F">
        <w:trPr>
          <w:trHeight w:val="567"/>
        </w:trPr>
        <w:tc>
          <w:tcPr>
            <w:tcW w:w="817" w:type="dxa"/>
            <w:vAlign w:val="center"/>
          </w:tcPr>
          <w:p w:rsidR="00C50621" w:rsidRPr="00C76A9F" w:rsidRDefault="00C50621" w:rsidP="0081677D">
            <w:pPr>
              <w:widowControl/>
              <w:spacing w:line="300" w:lineRule="auto"/>
              <w:jc w:val="center"/>
              <w:rPr>
                <w:rFonts w:asciiTheme="minorEastAsia" w:hAnsiTheme="minorEastAsia"/>
                <w:sz w:val="24"/>
                <w:szCs w:val="24"/>
              </w:rPr>
            </w:pPr>
            <w:r w:rsidRPr="00C76A9F">
              <w:rPr>
                <w:rFonts w:asciiTheme="minorEastAsia" w:hAnsiTheme="minorEastAsia" w:hint="eastAsia"/>
                <w:sz w:val="24"/>
                <w:szCs w:val="24"/>
              </w:rPr>
              <w:t>5</w:t>
            </w:r>
          </w:p>
        </w:tc>
        <w:tc>
          <w:tcPr>
            <w:tcW w:w="3841" w:type="dxa"/>
            <w:vAlign w:val="center"/>
          </w:tcPr>
          <w:p w:rsidR="00C50621" w:rsidRPr="00C76A9F" w:rsidRDefault="00C50621" w:rsidP="00C76A9F">
            <w:pPr>
              <w:widowControl/>
              <w:spacing w:line="300" w:lineRule="auto"/>
              <w:ind w:firstLineChars="12" w:firstLine="29"/>
              <w:rPr>
                <w:rFonts w:asciiTheme="minorEastAsia" w:hAnsiTheme="minorEastAsia"/>
                <w:sz w:val="24"/>
                <w:szCs w:val="24"/>
              </w:rPr>
            </w:pPr>
            <w:r w:rsidRPr="00C76A9F">
              <w:rPr>
                <w:rFonts w:asciiTheme="minorEastAsia" w:hAnsiTheme="minorEastAsia" w:hint="eastAsia"/>
                <w:sz w:val="24"/>
                <w:szCs w:val="24"/>
              </w:rPr>
              <w:t>完成申报材料的审核并公示</w:t>
            </w:r>
          </w:p>
        </w:tc>
        <w:tc>
          <w:tcPr>
            <w:tcW w:w="1546" w:type="dxa"/>
            <w:vAlign w:val="center"/>
          </w:tcPr>
          <w:p w:rsidR="00C50621" w:rsidRPr="00C76A9F" w:rsidRDefault="00C50621" w:rsidP="00CF30C9">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4月1</w:t>
            </w:r>
            <w:r w:rsidR="00CF30C9">
              <w:rPr>
                <w:rFonts w:asciiTheme="minorEastAsia" w:hAnsiTheme="minorEastAsia" w:hint="eastAsia"/>
                <w:sz w:val="24"/>
                <w:szCs w:val="24"/>
              </w:rPr>
              <w:t>6</w:t>
            </w:r>
            <w:r w:rsidRPr="00C76A9F">
              <w:rPr>
                <w:rFonts w:asciiTheme="minorEastAsia" w:hAnsiTheme="minorEastAsia" w:hint="eastAsia"/>
                <w:sz w:val="24"/>
                <w:szCs w:val="24"/>
              </w:rPr>
              <w:t>日</w:t>
            </w:r>
          </w:p>
        </w:tc>
        <w:tc>
          <w:tcPr>
            <w:tcW w:w="2743" w:type="dxa"/>
            <w:vAlign w:val="center"/>
          </w:tcPr>
          <w:p w:rsidR="00C50621" w:rsidRPr="00C76A9F" w:rsidRDefault="00C50621" w:rsidP="00C76A9F">
            <w:pPr>
              <w:widowControl/>
              <w:spacing w:line="300" w:lineRule="auto"/>
              <w:ind w:firstLineChars="11" w:firstLine="26"/>
              <w:rPr>
                <w:rFonts w:asciiTheme="minorEastAsia" w:hAnsiTheme="minorEastAsia"/>
                <w:sz w:val="24"/>
                <w:szCs w:val="24"/>
                <w:highlight w:val="yellow"/>
              </w:rPr>
            </w:pPr>
          </w:p>
        </w:tc>
      </w:tr>
      <w:tr w:rsidR="00C50621" w:rsidRPr="006D5913" w:rsidTr="00C76A9F">
        <w:trPr>
          <w:trHeight w:val="567"/>
        </w:trPr>
        <w:tc>
          <w:tcPr>
            <w:tcW w:w="817" w:type="dxa"/>
            <w:vAlign w:val="center"/>
          </w:tcPr>
          <w:p w:rsidR="00C50621" w:rsidRPr="00C76A9F" w:rsidRDefault="00C50621" w:rsidP="006D5913">
            <w:pPr>
              <w:widowControl/>
              <w:spacing w:line="300" w:lineRule="auto"/>
              <w:jc w:val="center"/>
              <w:rPr>
                <w:rFonts w:asciiTheme="minorEastAsia" w:hAnsiTheme="minorEastAsia"/>
                <w:sz w:val="24"/>
                <w:szCs w:val="24"/>
              </w:rPr>
            </w:pPr>
            <w:r>
              <w:rPr>
                <w:rFonts w:asciiTheme="minorEastAsia" w:hAnsiTheme="minorEastAsia" w:hint="eastAsia"/>
                <w:sz w:val="24"/>
                <w:szCs w:val="24"/>
              </w:rPr>
              <w:t>6</w:t>
            </w:r>
          </w:p>
        </w:tc>
        <w:tc>
          <w:tcPr>
            <w:tcW w:w="3841" w:type="dxa"/>
            <w:vAlign w:val="center"/>
          </w:tcPr>
          <w:p w:rsidR="00C50621" w:rsidRPr="00C76A9F" w:rsidRDefault="00C50621" w:rsidP="00C76A9F">
            <w:pPr>
              <w:widowControl/>
              <w:spacing w:line="300" w:lineRule="auto"/>
              <w:ind w:firstLineChars="12" w:firstLine="29"/>
              <w:rPr>
                <w:rFonts w:asciiTheme="minorEastAsia" w:hAnsiTheme="minorEastAsia"/>
                <w:sz w:val="24"/>
                <w:szCs w:val="24"/>
              </w:rPr>
            </w:pPr>
            <w:r w:rsidRPr="00C76A9F">
              <w:rPr>
                <w:rFonts w:asciiTheme="minorEastAsia" w:hAnsiTheme="minorEastAsia" w:hint="eastAsia"/>
                <w:sz w:val="24"/>
                <w:szCs w:val="24"/>
              </w:rPr>
              <w:t>院聘人员评定</w:t>
            </w:r>
            <w:r>
              <w:rPr>
                <w:rFonts w:asciiTheme="minorEastAsia" w:hAnsiTheme="minorEastAsia" w:hint="eastAsia"/>
                <w:sz w:val="24"/>
                <w:szCs w:val="24"/>
              </w:rPr>
              <w:t>审</w:t>
            </w:r>
            <w:r w:rsidRPr="00C76A9F">
              <w:rPr>
                <w:rFonts w:asciiTheme="minorEastAsia" w:hAnsiTheme="minorEastAsia" w:hint="eastAsia"/>
                <w:sz w:val="24"/>
                <w:szCs w:val="24"/>
              </w:rPr>
              <w:t>及公示</w:t>
            </w:r>
          </w:p>
        </w:tc>
        <w:tc>
          <w:tcPr>
            <w:tcW w:w="1546" w:type="dxa"/>
            <w:vAlign w:val="center"/>
          </w:tcPr>
          <w:p w:rsidR="00C50621" w:rsidRPr="00C76A9F" w:rsidRDefault="00C50621"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4月24日前</w:t>
            </w:r>
          </w:p>
        </w:tc>
        <w:tc>
          <w:tcPr>
            <w:tcW w:w="2743" w:type="dxa"/>
            <w:vAlign w:val="center"/>
          </w:tcPr>
          <w:p w:rsidR="00C50621" w:rsidRPr="00C76A9F" w:rsidRDefault="00C50621" w:rsidP="00C76A9F">
            <w:pPr>
              <w:widowControl/>
              <w:spacing w:line="300" w:lineRule="auto"/>
              <w:ind w:firstLineChars="11" w:firstLine="26"/>
              <w:jc w:val="center"/>
              <w:rPr>
                <w:rFonts w:asciiTheme="minorEastAsia" w:hAnsiTheme="minorEastAsia"/>
                <w:sz w:val="24"/>
                <w:szCs w:val="24"/>
              </w:rPr>
            </w:pPr>
            <w:r w:rsidRPr="00C76A9F">
              <w:rPr>
                <w:rFonts w:asciiTheme="minorEastAsia" w:hAnsiTheme="minorEastAsia" w:hint="eastAsia"/>
                <w:sz w:val="24"/>
                <w:szCs w:val="24"/>
              </w:rPr>
              <w:t>具体评定安排另行通知</w:t>
            </w:r>
          </w:p>
        </w:tc>
      </w:tr>
      <w:tr w:rsidR="00C50621" w:rsidRPr="006D5913" w:rsidTr="00C76A9F">
        <w:trPr>
          <w:trHeight w:val="567"/>
        </w:trPr>
        <w:tc>
          <w:tcPr>
            <w:tcW w:w="817" w:type="dxa"/>
            <w:vAlign w:val="center"/>
          </w:tcPr>
          <w:p w:rsidR="00C50621" w:rsidRPr="00C76A9F" w:rsidRDefault="00C50621" w:rsidP="006D5913">
            <w:pPr>
              <w:widowControl/>
              <w:spacing w:line="300" w:lineRule="auto"/>
              <w:jc w:val="center"/>
              <w:rPr>
                <w:rFonts w:asciiTheme="minorEastAsia" w:hAnsiTheme="minorEastAsia"/>
                <w:sz w:val="24"/>
                <w:szCs w:val="24"/>
              </w:rPr>
            </w:pPr>
            <w:r>
              <w:rPr>
                <w:rFonts w:asciiTheme="minorEastAsia" w:hAnsiTheme="minorEastAsia" w:hint="eastAsia"/>
                <w:sz w:val="24"/>
                <w:szCs w:val="24"/>
              </w:rPr>
              <w:t>7</w:t>
            </w:r>
          </w:p>
        </w:tc>
        <w:tc>
          <w:tcPr>
            <w:tcW w:w="3841" w:type="dxa"/>
            <w:vAlign w:val="center"/>
          </w:tcPr>
          <w:p w:rsidR="00C50621" w:rsidRPr="00C76A9F" w:rsidRDefault="00C50621" w:rsidP="00C76A9F">
            <w:pPr>
              <w:widowControl/>
              <w:spacing w:line="300" w:lineRule="auto"/>
              <w:ind w:firstLineChars="12" w:firstLine="29"/>
              <w:rPr>
                <w:rFonts w:asciiTheme="minorEastAsia" w:hAnsiTheme="minorEastAsia"/>
                <w:sz w:val="24"/>
                <w:szCs w:val="24"/>
              </w:rPr>
            </w:pPr>
            <w:r w:rsidRPr="00C76A9F">
              <w:rPr>
                <w:rFonts w:asciiTheme="minorEastAsia" w:hAnsiTheme="minorEastAsia"/>
                <w:sz w:val="24"/>
                <w:szCs w:val="24"/>
              </w:rPr>
              <w:t>完成岗位评聘工作，</w:t>
            </w:r>
            <w:r w:rsidRPr="00C76A9F">
              <w:rPr>
                <w:rFonts w:asciiTheme="minorEastAsia" w:hAnsiTheme="minorEastAsia" w:hint="eastAsia"/>
                <w:sz w:val="24"/>
                <w:szCs w:val="24"/>
              </w:rPr>
              <w:t>签订岗位聘任合同</w:t>
            </w:r>
          </w:p>
        </w:tc>
        <w:tc>
          <w:tcPr>
            <w:tcW w:w="1546" w:type="dxa"/>
            <w:vAlign w:val="center"/>
          </w:tcPr>
          <w:p w:rsidR="00C50621" w:rsidRPr="00C76A9F" w:rsidRDefault="00C50621" w:rsidP="00C76A9F">
            <w:pPr>
              <w:widowControl/>
              <w:spacing w:line="300" w:lineRule="auto"/>
              <w:ind w:firstLineChars="12" w:firstLine="29"/>
              <w:jc w:val="center"/>
              <w:rPr>
                <w:rFonts w:asciiTheme="minorEastAsia" w:hAnsiTheme="minorEastAsia"/>
                <w:sz w:val="24"/>
                <w:szCs w:val="24"/>
              </w:rPr>
            </w:pPr>
            <w:r w:rsidRPr="00C76A9F">
              <w:rPr>
                <w:rFonts w:asciiTheme="minorEastAsia" w:hAnsiTheme="minorEastAsia" w:hint="eastAsia"/>
                <w:sz w:val="24"/>
                <w:szCs w:val="24"/>
              </w:rPr>
              <w:t>4月28日</w:t>
            </w:r>
          </w:p>
        </w:tc>
        <w:tc>
          <w:tcPr>
            <w:tcW w:w="2743" w:type="dxa"/>
            <w:vAlign w:val="center"/>
          </w:tcPr>
          <w:p w:rsidR="00C50621" w:rsidRPr="00C76A9F" w:rsidRDefault="00C50621" w:rsidP="00C76A9F">
            <w:pPr>
              <w:widowControl/>
              <w:spacing w:line="300" w:lineRule="auto"/>
              <w:ind w:firstLineChars="11" w:firstLine="26"/>
              <w:jc w:val="center"/>
              <w:rPr>
                <w:rFonts w:asciiTheme="minorEastAsia" w:hAnsiTheme="minorEastAsia"/>
                <w:sz w:val="24"/>
                <w:szCs w:val="24"/>
              </w:rPr>
            </w:pPr>
          </w:p>
        </w:tc>
      </w:tr>
    </w:tbl>
    <w:p w:rsidR="00F550CE" w:rsidRDefault="00F550CE" w:rsidP="00BF5BFA">
      <w:pPr>
        <w:widowControl/>
        <w:jc w:val="left"/>
        <w:rPr>
          <w:rFonts w:asciiTheme="minorEastAsia" w:hAnsiTheme="minorEastAsia"/>
          <w:sz w:val="28"/>
          <w:szCs w:val="28"/>
        </w:rPr>
      </w:pPr>
    </w:p>
    <w:p w:rsidR="00F550CE" w:rsidRDefault="00F550CE">
      <w:pPr>
        <w:widowControl/>
        <w:jc w:val="left"/>
        <w:rPr>
          <w:rFonts w:asciiTheme="minorEastAsia" w:hAnsiTheme="minorEastAsia"/>
          <w:sz w:val="28"/>
          <w:szCs w:val="28"/>
        </w:rPr>
      </w:pPr>
      <w:r>
        <w:rPr>
          <w:rFonts w:asciiTheme="minorEastAsia" w:hAnsiTheme="minorEastAsia"/>
          <w:sz w:val="28"/>
          <w:szCs w:val="28"/>
        </w:rPr>
        <w:br w:type="page"/>
      </w:r>
    </w:p>
    <w:p w:rsidR="00F550CE" w:rsidRPr="00EA2C34" w:rsidRDefault="00F550CE" w:rsidP="00F550CE">
      <w:pPr>
        <w:widowControl/>
        <w:spacing w:line="540" w:lineRule="exact"/>
        <w:rPr>
          <w:rFonts w:ascii="Verdana" w:hAnsi="Verdana" w:cs="Verdana"/>
          <w:color w:val="000000"/>
          <w:kern w:val="0"/>
          <w:sz w:val="28"/>
          <w:szCs w:val="28"/>
        </w:rPr>
      </w:pPr>
      <w:r>
        <w:rPr>
          <w:rFonts w:ascii="Verdana" w:hAnsi="Verdana" w:cs="Verdana" w:hint="eastAsia"/>
          <w:color w:val="000000"/>
          <w:kern w:val="0"/>
          <w:sz w:val="28"/>
          <w:szCs w:val="28"/>
        </w:rPr>
        <w:lastRenderedPageBreak/>
        <w:t>附件</w:t>
      </w:r>
      <w:r w:rsidRPr="00C252FF">
        <w:rPr>
          <w:rFonts w:asciiTheme="minorEastAsia" w:hAnsiTheme="minorEastAsia" w:cs="Verdana" w:hint="eastAsia"/>
          <w:color w:val="000000"/>
          <w:kern w:val="0"/>
          <w:sz w:val="28"/>
          <w:szCs w:val="28"/>
        </w:rPr>
        <w:t>2</w:t>
      </w:r>
      <w:r>
        <w:rPr>
          <w:rFonts w:ascii="Verdana" w:hAnsi="Verdana" w:cs="Verdana" w:hint="eastAsia"/>
          <w:color w:val="000000"/>
          <w:kern w:val="0"/>
          <w:sz w:val="28"/>
          <w:szCs w:val="28"/>
        </w:rPr>
        <w:t>：</w:t>
      </w:r>
    </w:p>
    <w:p w:rsidR="00F550CE" w:rsidRPr="00F550CE" w:rsidRDefault="00F550CE" w:rsidP="00F550CE">
      <w:pPr>
        <w:widowControl/>
        <w:spacing w:line="530" w:lineRule="exact"/>
        <w:jc w:val="center"/>
        <w:rPr>
          <w:rFonts w:asciiTheme="minorEastAsia" w:hAnsiTheme="minorEastAsia" w:cs="Verdana"/>
          <w:b/>
          <w:bCs/>
          <w:color w:val="000000"/>
          <w:kern w:val="0"/>
          <w:sz w:val="44"/>
          <w:szCs w:val="44"/>
        </w:rPr>
      </w:pPr>
      <w:r w:rsidRPr="00F550CE">
        <w:rPr>
          <w:rFonts w:asciiTheme="minorEastAsia" w:hAnsiTheme="minorEastAsia" w:cs="宋体" w:hint="eastAsia"/>
          <w:b/>
          <w:bCs/>
          <w:color w:val="000000"/>
          <w:kern w:val="0"/>
          <w:sz w:val="44"/>
          <w:szCs w:val="44"/>
        </w:rPr>
        <w:t>艺术学院教师岗位职责</w:t>
      </w:r>
    </w:p>
    <w:p w:rsidR="00F550CE" w:rsidRPr="00F550CE" w:rsidRDefault="00F550CE" w:rsidP="00F550CE">
      <w:pPr>
        <w:widowControl/>
        <w:spacing w:line="530" w:lineRule="exact"/>
        <w:rPr>
          <w:rFonts w:asciiTheme="minorEastAsia" w:hAnsiTheme="minorEastAsia" w:cs="宋体"/>
          <w:color w:val="000000"/>
          <w:kern w:val="0"/>
          <w:sz w:val="28"/>
          <w:szCs w:val="28"/>
        </w:rPr>
      </w:pPr>
    </w:p>
    <w:p w:rsidR="00F550CE" w:rsidRPr="00F550CE" w:rsidRDefault="00F550CE" w:rsidP="00F550CE">
      <w:pPr>
        <w:widowControl/>
        <w:spacing w:line="530" w:lineRule="exact"/>
        <w:ind w:firstLine="570"/>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艺术学院教师的岗位职责，是由南航的办学目标和艺术学院的办学定位所决定的，是对教师实施聘任管理及绩效考核的重要依据。作为艺术学院的教师，应当认真开展教育教学和学术研究工作，积极从事艺术创作和公共文化服务活动。不同职务级别教师的岗位职责分别如下：</w:t>
      </w:r>
    </w:p>
    <w:p w:rsidR="00F550CE" w:rsidRPr="00F550CE" w:rsidRDefault="00F550CE" w:rsidP="00F550CE">
      <w:pPr>
        <w:widowControl/>
        <w:spacing w:line="530" w:lineRule="exact"/>
        <w:ind w:firstLine="570"/>
        <w:rPr>
          <w:rFonts w:asciiTheme="minorEastAsia" w:hAnsiTheme="minorEastAsia" w:cs="Verdana"/>
          <w:b/>
          <w:color w:val="000000"/>
          <w:kern w:val="0"/>
          <w:sz w:val="28"/>
          <w:szCs w:val="28"/>
        </w:rPr>
      </w:pPr>
      <w:r w:rsidRPr="00F550CE">
        <w:rPr>
          <w:rFonts w:asciiTheme="minorEastAsia" w:hAnsiTheme="minorEastAsia" w:cs="宋体" w:hint="eastAsia"/>
          <w:b/>
          <w:color w:val="000000"/>
          <w:kern w:val="0"/>
          <w:sz w:val="28"/>
          <w:szCs w:val="28"/>
        </w:rPr>
        <w:t>一、助教的岗位职责</w:t>
      </w:r>
    </w:p>
    <w:p w:rsidR="00F550CE" w:rsidRPr="00F550CE" w:rsidRDefault="00F550CE" w:rsidP="00F550CE">
      <w:pPr>
        <w:widowControl/>
        <w:spacing w:line="530" w:lineRule="exact"/>
        <w:rPr>
          <w:rFonts w:asciiTheme="minorEastAsia" w:hAnsiTheme="minorEastAsia" w:cs="Verdana"/>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1</w:t>
      </w:r>
      <w:r w:rsidRPr="00F550CE">
        <w:rPr>
          <w:rFonts w:asciiTheme="minorEastAsia" w:hAnsiTheme="minorEastAsia" w:cs="宋体" w:hint="eastAsia"/>
          <w:color w:val="000000"/>
          <w:kern w:val="0"/>
          <w:sz w:val="28"/>
          <w:szCs w:val="28"/>
        </w:rPr>
        <w:t>．承担辅导、答疑、批改作业、辅导课、实验课、实习课、组织课堂讨论等教学工作，担任某些课程的部分或全部讲课工作，协助</w:t>
      </w:r>
      <w:r w:rsidRPr="00F550CE">
        <w:rPr>
          <w:rFonts w:asciiTheme="minorEastAsia" w:hAnsiTheme="minorEastAsia" w:cs="宋体" w:hint="eastAsia"/>
          <w:kern w:val="0"/>
          <w:sz w:val="28"/>
          <w:szCs w:val="28"/>
        </w:rPr>
        <w:t>指导毕业</w:t>
      </w:r>
      <w:hyperlink r:id="rId8" w:tgtFrame="_blank" w:history="1">
        <w:r w:rsidRPr="00F550CE">
          <w:rPr>
            <w:rFonts w:asciiTheme="minorEastAsia" w:hAnsiTheme="minorEastAsia" w:cs="宋体" w:hint="eastAsia"/>
            <w:kern w:val="0"/>
            <w:sz w:val="28"/>
            <w:szCs w:val="28"/>
          </w:rPr>
          <w:t>论文</w:t>
        </w:r>
      </w:hyperlink>
      <w:r w:rsidRPr="00F550CE">
        <w:rPr>
          <w:rFonts w:asciiTheme="minorEastAsia" w:hAnsiTheme="minorEastAsia" w:cs="宋体" w:hint="eastAsia"/>
          <w:kern w:val="0"/>
          <w:sz w:val="28"/>
          <w:szCs w:val="28"/>
        </w:rPr>
        <w:t>、毕业设计。</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2</w:t>
      </w:r>
      <w:r w:rsidRPr="00F550CE">
        <w:rPr>
          <w:rFonts w:asciiTheme="minorEastAsia" w:hAnsiTheme="minorEastAsia" w:cs="宋体" w:hint="eastAsia"/>
          <w:color w:val="000000"/>
          <w:kern w:val="0"/>
          <w:sz w:val="28"/>
          <w:szCs w:val="28"/>
        </w:rPr>
        <w:t>．参加实验室建设，参加组织和指导专业实践、社会实践、创新实践等方面的工作。</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3</w:t>
      </w:r>
      <w:r w:rsidRPr="00F550CE">
        <w:rPr>
          <w:rFonts w:asciiTheme="minorEastAsia" w:hAnsiTheme="minorEastAsia" w:cs="宋体" w:hint="eastAsia"/>
          <w:color w:val="000000"/>
          <w:kern w:val="0"/>
          <w:sz w:val="28"/>
          <w:szCs w:val="28"/>
        </w:rPr>
        <w:t>．担任学生的思想政治工作（含担任班主任工作）或教学、科学研究等方面的管理工作。</w:t>
      </w:r>
    </w:p>
    <w:p w:rsidR="00F550CE" w:rsidRPr="00F550CE" w:rsidRDefault="00F550CE" w:rsidP="00F550CE">
      <w:pPr>
        <w:widowControl/>
        <w:spacing w:line="530" w:lineRule="exact"/>
        <w:ind w:firstLine="570"/>
        <w:rPr>
          <w:rFonts w:asciiTheme="minorEastAsia" w:hAnsiTheme="minorEastAsia" w:cs="Verdana"/>
          <w:color w:val="000000"/>
          <w:kern w:val="0"/>
          <w:sz w:val="28"/>
          <w:szCs w:val="28"/>
        </w:rPr>
      </w:pPr>
      <w:r w:rsidRPr="00F550CE">
        <w:rPr>
          <w:rFonts w:asciiTheme="minorEastAsia" w:hAnsiTheme="minorEastAsia" w:cs="Verdana"/>
          <w:color w:val="000000"/>
          <w:kern w:val="0"/>
          <w:sz w:val="28"/>
          <w:szCs w:val="28"/>
        </w:rPr>
        <w:t>4</w:t>
      </w:r>
      <w:r w:rsidRPr="00F550CE">
        <w:rPr>
          <w:rFonts w:asciiTheme="minorEastAsia" w:hAnsiTheme="minorEastAsia" w:cs="宋体" w:hint="eastAsia"/>
          <w:color w:val="000000"/>
          <w:kern w:val="0"/>
          <w:sz w:val="28"/>
          <w:szCs w:val="28"/>
        </w:rPr>
        <w:t>．参与教学法研究以及教学改革、课程建设或工作，参与科学研究，参与艺术创作活动。</w:t>
      </w:r>
    </w:p>
    <w:p w:rsidR="00F550CE" w:rsidRPr="00F550CE" w:rsidRDefault="00F550CE" w:rsidP="00F550CE">
      <w:pPr>
        <w:widowControl/>
        <w:spacing w:line="530" w:lineRule="exact"/>
        <w:ind w:firstLine="570"/>
        <w:rPr>
          <w:rFonts w:asciiTheme="minorEastAsia" w:hAnsiTheme="minorEastAsia" w:cs="Verdana"/>
          <w:color w:val="000000"/>
          <w:kern w:val="0"/>
          <w:sz w:val="28"/>
          <w:szCs w:val="28"/>
        </w:rPr>
      </w:pPr>
      <w:r w:rsidRPr="00F550CE">
        <w:rPr>
          <w:rFonts w:asciiTheme="minorEastAsia" w:hAnsiTheme="minorEastAsia" w:cs="Verdana"/>
          <w:color w:val="000000"/>
          <w:kern w:val="0"/>
          <w:sz w:val="28"/>
          <w:szCs w:val="28"/>
        </w:rPr>
        <w:t>5</w:t>
      </w:r>
      <w:r w:rsidRPr="00F550CE">
        <w:rPr>
          <w:rFonts w:asciiTheme="minorEastAsia" w:hAnsiTheme="minorEastAsia" w:cs="宋体" w:hint="eastAsia"/>
          <w:color w:val="000000"/>
          <w:kern w:val="0"/>
          <w:sz w:val="28"/>
          <w:szCs w:val="28"/>
        </w:rPr>
        <w:t>．参与公益性活动，承担学院安排的其他工作。</w:t>
      </w:r>
    </w:p>
    <w:p w:rsidR="00F550CE" w:rsidRPr="00F550CE" w:rsidRDefault="00F550CE" w:rsidP="00F550CE">
      <w:pPr>
        <w:widowControl/>
        <w:spacing w:line="530" w:lineRule="exact"/>
        <w:rPr>
          <w:rFonts w:asciiTheme="minorEastAsia" w:hAnsiTheme="minorEastAsia" w:cs="Verdana"/>
          <w:b/>
          <w:color w:val="000000"/>
          <w:kern w:val="0"/>
          <w:sz w:val="28"/>
          <w:szCs w:val="28"/>
        </w:rPr>
      </w:pPr>
      <w:r w:rsidRPr="00F550CE">
        <w:rPr>
          <w:rFonts w:asciiTheme="minorEastAsia" w:hAnsiTheme="minorEastAsia" w:cs="宋体" w:hint="eastAsia"/>
          <w:b/>
          <w:color w:val="000000"/>
          <w:kern w:val="0"/>
          <w:sz w:val="28"/>
          <w:szCs w:val="28"/>
        </w:rPr>
        <w:t xml:space="preserve">　　二、讲师的岗位职责</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1</w:t>
      </w:r>
      <w:r w:rsidRPr="00F550CE">
        <w:rPr>
          <w:rFonts w:asciiTheme="minorEastAsia" w:hAnsiTheme="minorEastAsia" w:cs="宋体" w:hint="eastAsia"/>
          <w:color w:val="000000"/>
          <w:kern w:val="0"/>
          <w:sz w:val="28"/>
          <w:szCs w:val="28"/>
        </w:rPr>
        <w:t>．系统地担任一门或一门以上专业课程的讲授工作，可开出一门公共艺术教育或文化素质教育课程，独立组织课堂讨论，指导实习、社会实践，指导毕业论文、毕业设计。</w:t>
      </w:r>
    </w:p>
    <w:p w:rsidR="00F550CE" w:rsidRPr="00F550CE" w:rsidRDefault="00F550CE" w:rsidP="00F550CE">
      <w:pPr>
        <w:widowControl/>
        <w:spacing w:line="530" w:lineRule="exact"/>
        <w:ind w:firstLine="570"/>
        <w:rPr>
          <w:rFonts w:asciiTheme="minorEastAsia" w:hAnsiTheme="minorEastAsia" w:cs="宋体"/>
          <w:color w:val="000000"/>
          <w:kern w:val="0"/>
          <w:sz w:val="28"/>
          <w:szCs w:val="28"/>
        </w:rPr>
      </w:pPr>
      <w:r w:rsidRPr="00F550CE">
        <w:rPr>
          <w:rFonts w:asciiTheme="minorEastAsia" w:hAnsiTheme="minorEastAsia" w:cs="Verdana"/>
          <w:color w:val="000000"/>
          <w:kern w:val="0"/>
          <w:sz w:val="28"/>
          <w:szCs w:val="28"/>
        </w:rPr>
        <w:t>2</w:t>
      </w:r>
      <w:r w:rsidRPr="00F550CE">
        <w:rPr>
          <w:rFonts w:asciiTheme="minorEastAsia" w:hAnsiTheme="minorEastAsia" w:cs="宋体" w:hint="eastAsia"/>
          <w:color w:val="000000"/>
          <w:kern w:val="0"/>
          <w:sz w:val="28"/>
          <w:szCs w:val="28"/>
        </w:rPr>
        <w:t>、担任实验室的建设和管理工作，组织和指导实践教学工作，编写实验课教材及实验指导书。</w:t>
      </w:r>
    </w:p>
    <w:p w:rsidR="00F550CE" w:rsidRPr="00F550CE" w:rsidRDefault="00F550CE" w:rsidP="00F550CE">
      <w:pPr>
        <w:spacing w:line="530" w:lineRule="exact"/>
        <w:ind w:firstLine="573"/>
        <w:rPr>
          <w:rFonts w:asciiTheme="minorEastAsia" w:hAnsiTheme="minorEastAsia" w:cs="Verdana"/>
          <w:color w:val="000000"/>
          <w:kern w:val="0"/>
          <w:sz w:val="28"/>
          <w:szCs w:val="28"/>
        </w:rPr>
      </w:pPr>
      <w:r w:rsidRPr="00F550CE">
        <w:rPr>
          <w:rFonts w:asciiTheme="minorEastAsia" w:hAnsiTheme="minorEastAsia" w:cs="Verdana"/>
          <w:color w:val="000000"/>
          <w:kern w:val="0"/>
          <w:sz w:val="28"/>
          <w:szCs w:val="28"/>
        </w:rPr>
        <w:t>3</w:t>
      </w:r>
      <w:r w:rsidRPr="00F550CE">
        <w:rPr>
          <w:rFonts w:asciiTheme="minorEastAsia" w:hAnsiTheme="minorEastAsia" w:cs="宋体" w:hint="eastAsia"/>
          <w:color w:val="000000"/>
          <w:kern w:val="0"/>
          <w:sz w:val="28"/>
          <w:szCs w:val="28"/>
        </w:rPr>
        <w:t>、参加或独立开展教学法研究、教学改革、课程建设，参加编写、审议教材和教学参考书，参加或独立开展科学研究，参与或独立开展艺</w:t>
      </w:r>
      <w:r w:rsidRPr="00F550CE">
        <w:rPr>
          <w:rFonts w:asciiTheme="minorEastAsia" w:hAnsiTheme="minorEastAsia" w:cs="宋体" w:hint="eastAsia"/>
          <w:color w:val="000000"/>
          <w:kern w:val="0"/>
          <w:sz w:val="28"/>
          <w:szCs w:val="28"/>
        </w:rPr>
        <w:lastRenderedPageBreak/>
        <w:t>术创作活动。</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4</w:t>
      </w:r>
      <w:r w:rsidRPr="00F550CE">
        <w:rPr>
          <w:rFonts w:asciiTheme="minorEastAsia" w:hAnsiTheme="minorEastAsia" w:cs="宋体" w:hint="eastAsia"/>
          <w:color w:val="000000"/>
          <w:kern w:val="0"/>
          <w:sz w:val="28"/>
          <w:szCs w:val="28"/>
        </w:rPr>
        <w:t>．根据工作需要协助教授、副教授指导研究生或进修教师。</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5</w:t>
      </w:r>
      <w:r w:rsidRPr="00F550CE">
        <w:rPr>
          <w:rFonts w:asciiTheme="minorEastAsia" w:hAnsiTheme="minorEastAsia" w:cs="宋体" w:hint="eastAsia"/>
          <w:color w:val="000000"/>
          <w:kern w:val="0"/>
          <w:sz w:val="28"/>
          <w:szCs w:val="28"/>
        </w:rPr>
        <w:t>．担任学生的思想政治工作（含担任班主任工作）或教学、科学研究等方面的管理工作。</w:t>
      </w:r>
    </w:p>
    <w:p w:rsidR="00F550CE" w:rsidRPr="00F550CE" w:rsidRDefault="00F550CE" w:rsidP="00F550CE">
      <w:pPr>
        <w:widowControl/>
        <w:spacing w:line="530" w:lineRule="exact"/>
        <w:ind w:firstLine="570"/>
        <w:rPr>
          <w:rFonts w:asciiTheme="minorEastAsia" w:hAnsiTheme="minorEastAsia" w:cs="Verdana"/>
          <w:color w:val="000000"/>
          <w:kern w:val="0"/>
          <w:sz w:val="28"/>
          <w:szCs w:val="28"/>
        </w:rPr>
      </w:pPr>
      <w:r w:rsidRPr="00F550CE">
        <w:rPr>
          <w:rFonts w:asciiTheme="minorEastAsia" w:hAnsiTheme="minorEastAsia" w:cs="Verdana"/>
          <w:color w:val="000000"/>
          <w:kern w:val="0"/>
          <w:sz w:val="28"/>
          <w:szCs w:val="28"/>
        </w:rPr>
        <w:t>6</w:t>
      </w:r>
      <w:r w:rsidRPr="00F550CE">
        <w:rPr>
          <w:rFonts w:asciiTheme="minorEastAsia" w:hAnsiTheme="minorEastAsia" w:cs="宋体" w:hint="eastAsia"/>
          <w:color w:val="000000"/>
          <w:kern w:val="0"/>
          <w:sz w:val="28"/>
          <w:szCs w:val="28"/>
        </w:rPr>
        <w:t>．承担辅导、答疑、批改作业、辅导课、实验课、实习课和指导学生专业实践、社会实践、创新实践等工作。</w:t>
      </w:r>
    </w:p>
    <w:p w:rsidR="00F550CE" w:rsidRPr="00F550CE" w:rsidRDefault="00F550CE" w:rsidP="00F550CE">
      <w:pPr>
        <w:widowControl/>
        <w:spacing w:line="530" w:lineRule="exact"/>
        <w:ind w:firstLine="570"/>
        <w:rPr>
          <w:rFonts w:asciiTheme="minorEastAsia" w:hAnsiTheme="minorEastAsia" w:cs="Verdana"/>
          <w:color w:val="000000"/>
          <w:kern w:val="0"/>
          <w:sz w:val="28"/>
          <w:szCs w:val="28"/>
        </w:rPr>
      </w:pPr>
      <w:r w:rsidRPr="00F550CE">
        <w:rPr>
          <w:rFonts w:asciiTheme="minorEastAsia" w:hAnsiTheme="minorEastAsia" w:cs="Verdana"/>
          <w:color w:val="000000"/>
          <w:kern w:val="0"/>
          <w:sz w:val="28"/>
          <w:szCs w:val="28"/>
        </w:rPr>
        <w:t xml:space="preserve">7. </w:t>
      </w:r>
      <w:r w:rsidRPr="00F550CE">
        <w:rPr>
          <w:rFonts w:asciiTheme="minorEastAsia" w:hAnsiTheme="minorEastAsia" w:cs="宋体" w:hint="eastAsia"/>
          <w:color w:val="000000"/>
          <w:kern w:val="0"/>
          <w:sz w:val="28"/>
          <w:szCs w:val="28"/>
        </w:rPr>
        <w:t>参与公益性活动，承担学院安排的其他工作。</w:t>
      </w:r>
    </w:p>
    <w:p w:rsidR="00F550CE" w:rsidRPr="00F550CE" w:rsidRDefault="00F550CE" w:rsidP="00F550CE">
      <w:pPr>
        <w:widowControl/>
        <w:spacing w:line="530" w:lineRule="exact"/>
        <w:rPr>
          <w:rFonts w:asciiTheme="minorEastAsia" w:hAnsiTheme="minorEastAsia" w:cs="Verdana"/>
          <w:b/>
          <w:color w:val="000000"/>
          <w:kern w:val="0"/>
          <w:sz w:val="28"/>
          <w:szCs w:val="28"/>
        </w:rPr>
      </w:pPr>
      <w:r w:rsidRPr="00F550CE">
        <w:rPr>
          <w:rFonts w:asciiTheme="minorEastAsia" w:hAnsiTheme="minorEastAsia" w:cs="宋体" w:hint="eastAsia"/>
          <w:b/>
          <w:color w:val="000000"/>
          <w:kern w:val="0"/>
          <w:sz w:val="28"/>
          <w:szCs w:val="28"/>
        </w:rPr>
        <w:t xml:space="preserve">　　三、副教授的岗位职责</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1</w:t>
      </w:r>
      <w:r w:rsidRPr="00F550CE">
        <w:rPr>
          <w:rFonts w:asciiTheme="minorEastAsia" w:hAnsiTheme="minorEastAsia" w:cs="宋体" w:hint="eastAsia"/>
          <w:color w:val="000000"/>
          <w:kern w:val="0"/>
          <w:sz w:val="28"/>
          <w:szCs w:val="28"/>
        </w:rPr>
        <w:t>．担任两门或两门以上课程的讲授工作（其中一门应为专业课、一门应为公共艺术教育或文化素质教育课），组织课堂讨论，指导实习、社会实践，指导毕业论文、毕业设计。</w:t>
      </w:r>
    </w:p>
    <w:p w:rsidR="00F550CE" w:rsidRPr="00F550CE" w:rsidRDefault="00F550CE" w:rsidP="00F550CE">
      <w:pPr>
        <w:widowControl/>
        <w:spacing w:line="530" w:lineRule="exact"/>
        <w:ind w:left="140" w:hangingChars="50" w:hanging="140"/>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color w:val="000000"/>
          <w:kern w:val="0"/>
          <w:sz w:val="28"/>
          <w:szCs w:val="28"/>
        </w:rPr>
        <w:t>2</w:t>
      </w:r>
      <w:r w:rsidRPr="00F550CE">
        <w:rPr>
          <w:rFonts w:asciiTheme="minorEastAsia" w:hAnsiTheme="minorEastAsia" w:cs="宋体" w:hint="eastAsia"/>
          <w:color w:val="000000"/>
          <w:kern w:val="0"/>
          <w:sz w:val="28"/>
          <w:szCs w:val="28"/>
        </w:rPr>
        <w:t>．掌握本学科专业的发展动态，参加学术活动，每年至少做一次学术报告，主持开展教学研究和科学研究工作，参与或领导教学科研团队，参与各类学术评价工作。</w:t>
      </w:r>
    </w:p>
    <w:p w:rsidR="00F550CE" w:rsidRPr="00F550CE" w:rsidRDefault="00F550CE" w:rsidP="00F550CE">
      <w:pPr>
        <w:widowControl/>
        <w:spacing w:line="530" w:lineRule="exact"/>
        <w:ind w:firstLine="555"/>
        <w:rPr>
          <w:rFonts w:asciiTheme="minorEastAsia" w:hAnsiTheme="minorEastAsia" w:cs="宋体"/>
          <w:color w:val="000000"/>
          <w:kern w:val="0"/>
          <w:sz w:val="28"/>
          <w:szCs w:val="28"/>
        </w:rPr>
      </w:pPr>
      <w:r w:rsidRPr="00F550CE">
        <w:rPr>
          <w:rFonts w:asciiTheme="minorEastAsia" w:hAnsiTheme="minorEastAsia" w:cs="Verdana"/>
          <w:color w:val="000000"/>
          <w:kern w:val="0"/>
          <w:sz w:val="28"/>
          <w:szCs w:val="28"/>
        </w:rPr>
        <w:t>3</w:t>
      </w:r>
      <w:r w:rsidRPr="00F550CE">
        <w:rPr>
          <w:rFonts w:asciiTheme="minorEastAsia" w:hAnsiTheme="minorEastAsia" w:cs="宋体" w:hint="eastAsia"/>
          <w:color w:val="000000"/>
          <w:kern w:val="0"/>
          <w:sz w:val="28"/>
          <w:szCs w:val="28"/>
        </w:rPr>
        <w:t>．撰写学术论文和专著，主持或参加编写教材和教学参考书。</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4.负责或参与学科专业建设和各类教学科研基地建设。</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hint="eastAsia"/>
          <w:color w:val="000000"/>
          <w:kern w:val="0"/>
          <w:sz w:val="28"/>
          <w:szCs w:val="28"/>
        </w:rPr>
        <w:t>5</w:t>
      </w:r>
      <w:r w:rsidRPr="00F550CE">
        <w:rPr>
          <w:rFonts w:asciiTheme="minorEastAsia" w:hAnsiTheme="minorEastAsia" w:cs="宋体" w:hint="eastAsia"/>
          <w:color w:val="000000"/>
          <w:kern w:val="0"/>
          <w:sz w:val="28"/>
          <w:szCs w:val="28"/>
        </w:rPr>
        <w:t>．根据需要指导硕士研究生，指导青年教师。</w:t>
      </w:r>
    </w:p>
    <w:p w:rsidR="00F550CE" w:rsidRPr="00F550CE" w:rsidRDefault="00F550CE" w:rsidP="00F550CE">
      <w:pPr>
        <w:widowControl/>
        <w:spacing w:line="530" w:lineRule="exact"/>
        <w:rPr>
          <w:rFonts w:asciiTheme="minorEastAsia" w:hAnsiTheme="minorEastAsia" w:cs="Verdana"/>
          <w:color w:val="000000"/>
          <w:kern w:val="0"/>
          <w:sz w:val="28"/>
          <w:szCs w:val="28"/>
        </w:rPr>
      </w:pPr>
      <w:r w:rsidRPr="00F550CE">
        <w:rPr>
          <w:rFonts w:asciiTheme="minorEastAsia" w:hAnsiTheme="minorEastAsia" w:cs="宋体" w:hint="eastAsia"/>
          <w:color w:val="000000"/>
          <w:kern w:val="0"/>
          <w:sz w:val="28"/>
          <w:szCs w:val="28"/>
        </w:rPr>
        <w:t xml:space="preserve">　　</w:t>
      </w:r>
      <w:r w:rsidRPr="00F550CE">
        <w:rPr>
          <w:rFonts w:asciiTheme="minorEastAsia" w:hAnsiTheme="minorEastAsia" w:cs="Verdana" w:hint="eastAsia"/>
          <w:color w:val="000000"/>
          <w:kern w:val="0"/>
          <w:sz w:val="28"/>
          <w:szCs w:val="28"/>
        </w:rPr>
        <w:t>6</w:t>
      </w:r>
      <w:r w:rsidRPr="00F550CE">
        <w:rPr>
          <w:rFonts w:asciiTheme="minorEastAsia" w:hAnsiTheme="minorEastAsia" w:cs="宋体" w:hint="eastAsia"/>
          <w:color w:val="000000"/>
          <w:kern w:val="0"/>
          <w:sz w:val="28"/>
          <w:szCs w:val="28"/>
        </w:rPr>
        <w:t>．担任学生的思想政治工作或教学、科学研究等方面的管理工作。</w:t>
      </w:r>
    </w:p>
    <w:p w:rsidR="00F550CE" w:rsidRPr="00F550CE" w:rsidRDefault="00F550CE" w:rsidP="00F550CE">
      <w:pPr>
        <w:widowControl/>
        <w:spacing w:line="530" w:lineRule="exact"/>
        <w:ind w:firstLine="570"/>
        <w:rPr>
          <w:rFonts w:asciiTheme="minorEastAsia" w:hAnsiTheme="minorEastAsia" w:cs="Verdana"/>
          <w:color w:val="000000"/>
          <w:kern w:val="0"/>
          <w:sz w:val="28"/>
          <w:szCs w:val="28"/>
        </w:rPr>
      </w:pPr>
      <w:r w:rsidRPr="00F550CE">
        <w:rPr>
          <w:rFonts w:asciiTheme="minorEastAsia" w:hAnsiTheme="minorEastAsia" w:cs="Verdana" w:hint="eastAsia"/>
          <w:color w:val="000000"/>
          <w:kern w:val="0"/>
          <w:sz w:val="28"/>
          <w:szCs w:val="28"/>
        </w:rPr>
        <w:t>7</w:t>
      </w:r>
      <w:r w:rsidRPr="00F550CE">
        <w:rPr>
          <w:rFonts w:asciiTheme="minorEastAsia" w:hAnsiTheme="minorEastAsia" w:cs="宋体" w:hint="eastAsia"/>
          <w:color w:val="000000"/>
          <w:kern w:val="0"/>
          <w:sz w:val="28"/>
          <w:szCs w:val="28"/>
        </w:rPr>
        <w:t>．根据工作需要，担任辅导、答疑、批改作业、辅导课、实验课、实习课和指导学生专业实践、社会实践、创新实践等工作。</w:t>
      </w:r>
    </w:p>
    <w:p w:rsidR="00F550CE" w:rsidRPr="00F550CE" w:rsidRDefault="00F550CE" w:rsidP="00F550CE">
      <w:pPr>
        <w:widowControl/>
        <w:spacing w:line="530" w:lineRule="exact"/>
        <w:ind w:firstLine="570"/>
        <w:rPr>
          <w:rFonts w:asciiTheme="minorEastAsia" w:hAnsiTheme="minorEastAsia" w:cs="宋体"/>
          <w:color w:val="000000"/>
          <w:kern w:val="0"/>
          <w:sz w:val="28"/>
          <w:szCs w:val="28"/>
        </w:rPr>
      </w:pPr>
      <w:r w:rsidRPr="00F550CE">
        <w:rPr>
          <w:rFonts w:asciiTheme="minorEastAsia" w:hAnsiTheme="minorEastAsia" w:cs="Verdana" w:hint="eastAsia"/>
          <w:color w:val="000000"/>
          <w:kern w:val="0"/>
          <w:sz w:val="28"/>
          <w:szCs w:val="28"/>
        </w:rPr>
        <w:t>8</w:t>
      </w:r>
      <w:r w:rsidRPr="00F550CE">
        <w:rPr>
          <w:rFonts w:asciiTheme="minorEastAsia" w:hAnsiTheme="minorEastAsia" w:cs="宋体" w:hint="eastAsia"/>
          <w:color w:val="000000"/>
          <w:kern w:val="0"/>
          <w:sz w:val="28"/>
          <w:szCs w:val="28"/>
        </w:rPr>
        <w:t>．</w:t>
      </w:r>
      <w:r w:rsidRPr="00F550CE">
        <w:rPr>
          <w:rFonts w:asciiTheme="minorEastAsia" w:hAnsiTheme="minorEastAsia" w:cs="Verdana"/>
          <w:color w:val="000000"/>
          <w:kern w:val="0"/>
          <w:sz w:val="28"/>
          <w:szCs w:val="28"/>
        </w:rPr>
        <w:t xml:space="preserve"> </w:t>
      </w:r>
      <w:r w:rsidRPr="00F550CE">
        <w:rPr>
          <w:rFonts w:asciiTheme="minorEastAsia" w:hAnsiTheme="minorEastAsia" w:cs="宋体" w:hint="eastAsia"/>
          <w:color w:val="000000"/>
          <w:kern w:val="0"/>
          <w:sz w:val="28"/>
          <w:szCs w:val="28"/>
        </w:rPr>
        <w:t>参与公益性活动，承担学院安排的其他工作。</w:t>
      </w:r>
    </w:p>
    <w:p w:rsidR="00F550CE" w:rsidRPr="00F550CE" w:rsidRDefault="00F550CE" w:rsidP="00F550CE">
      <w:pPr>
        <w:spacing w:line="530" w:lineRule="exact"/>
        <w:rPr>
          <w:rFonts w:asciiTheme="minorEastAsia" w:hAnsiTheme="minorEastAsia" w:cs="Verdana"/>
          <w:b/>
          <w:color w:val="000000"/>
          <w:kern w:val="0"/>
          <w:sz w:val="28"/>
          <w:szCs w:val="28"/>
        </w:rPr>
      </w:pPr>
      <w:r w:rsidRPr="00F550CE">
        <w:rPr>
          <w:rFonts w:asciiTheme="minorEastAsia" w:hAnsiTheme="minorEastAsia" w:cs="宋体" w:hint="eastAsia"/>
          <w:b/>
          <w:color w:val="000000"/>
          <w:kern w:val="0"/>
          <w:sz w:val="28"/>
          <w:szCs w:val="28"/>
        </w:rPr>
        <w:t xml:space="preserve">　　四、教授的岗位职责</w:t>
      </w:r>
    </w:p>
    <w:p w:rsidR="00FC4702" w:rsidRDefault="00F550CE" w:rsidP="00F550CE">
      <w:pPr>
        <w:spacing w:line="530" w:lineRule="exact"/>
        <w:ind w:firstLine="573"/>
        <w:rPr>
          <w:rFonts w:asciiTheme="minorEastAsia" w:hAnsiTheme="minorEastAsia" w:cs="宋体"/>
          <w:color w:val="000000"/>
          <w:kern w:val="0"/>
          <w:sz w:val="28"/>
          <w:szCs w:val="28"/>
        </w:rPr>
      </w:pPr>
      <w:r w:rsidRPr="00F550CE">
        <w:rPr>
          <w:rFonts w:asciiTheme="minorEastAsia" w:hAnsiTheme="minorEastAsia" w:cs="宋体" w:hint="eastAsia"/>
          <w:color w:val="000000"/>
          <w:kern w:val="0"/>
          <w:sz w:val="28"/>
          <w:szCs w:val="28"/>
        </w:rPr>
        <w:t>除担任副教授职责范围内的工作外，应承担比副教授职责要求更高的工作，如开展前沿领域的研究，推进教育教学改革，从事高水平艺术创作活动，领导或参与本学科、专业的建设等。</w:t>
      </w:r>
    </w:p>
    <w:p w:rsidR="00FC4702" w:rsidRDefault="00FC4702">
      <w:pPr>
        <w:widowControl/>
        <w:jc w:val="left"/>
        <w:rPr>
          <w:rFonts w:asciiTheme="minorEastAsia" w:hAnsiTheme="minorEastAsia" w:cs="宋体"/>
          <w:color w:val="000000"/>
          <w:kern w:val="0"/>
          <w:sz w:val="28"/>
          <w:szCs w:val="28"/>
        </w:rPr>
      </w:pPr>
      <w:r>
        <w:rPr>
          <w:rFonts w:asciiTheme="minorEastAsia" w:hAnsiTheme="minorEastAsia" w:cs="宋体"/>
          <w:color w:val="000000"/>
          <w:kern w:val="0"/>
          <w:sz w:val="28"/>
          <w:szCs w:val="28"/>
        </w:rPr>
        <w:br w:type="page"/>
      </w:r>
    </w:p>
    <w:p w:rsidR="00FC4702" w:rsidRPr="00CE7871" w:rsidRDefault="00FC4702" w:rsidP="00FC4702">
      <w:pPr>
        <w:widowControl/>
        <w:spacing w:line="540" w:lineRule="exact"/>
        <w:rPr>
          <w:rFonts w:asciiTheme="minorEastAsia" w:hAnsiTheme="minorEastAsia" w:cs="Verdana"/>
          <w:color w:val="000000"/>
          <w:kern w:val="0"/>
          <w:sz w:val="28"/>
          <w:szCs w:val="28"/>
        </w:rPr>
      </w:pPr>
      <w:r w:rsidRPr="00CE7871">
        <w:rPr>
          <w:rFonts w:asciiTheme="minorEastAsia" w:hAnsiTheme="minorEastAsia" w:cs="Verdana" w:hint="eastAsia"/>
          <w:color w:val="000000"/>
          <w:kern w:val="0"/>
          <w:sz w:val="28"/>
          <w:szCs w:val="28"/>
        </w:rPr>
        <w:lastRenderedPageBreak/>
        <w:t>附件3</w:t>
      </w:r>
      <w:r>
        <w:rPr>
          <w:rFonts w:asciiTheme="minorEastAsia" w:hAnsiTheme="minorEastAsia" w:cs="Verdana" w:hint="eastAsia"/>
          <w:color w:val="000000"/>
          <w:kern w:val="0"/>
          <w:sz w:val="28"/>
          <w:szCs w:val="28"/>
        </w:rPr>
        <w:t>：</w:t>
      </w:r>
    </w:p>
    <w:p w:rsidR="00FC4702" w:rsidRPr="004E596E" w:rsidRDefault="00FC4702" w:rsidP="00FC4702">
      <w:pPr>
        <w:widowControl/>
        <w:spacing w:line="540" w:lineRule="exact"/>
        <w:jc w:val="center"/>
        <w:rPr>
          <w:rFonts w:ascii="Verdana" w:hAnsi="Verdana" w:cs="Verdana"/>
          <w:b/>
          <w:bCs/>
          <w:color w:val="000000"/>
          <w:kern w:val="0"/>
          <w:sz w:val="44"/>
          <w:szCs w:val="44"/>
        </w:rPr>
      </w:pPr>
      <w:r w:rsidRPr="004E596E">
        <w:rPr>
          <w:rFonts w:ascii="Verdana" w:hAnsi="Verdana" w:cs="宋体" w:hint="eastAsia"/>
          <w:b/>
          <w:bCs/>
          <w:color w:val="000000"/>
          <w:kern w:val="0"/>
          <w:sz w:val="44"/>
          <w:szCs w:val="44"/>
        </w:rPr>
        <w:t>艺术学院教师岗位聘任条件</w:t>
      </w:r>
    </w:p>
    <w:p w:rsidR="00FC4702" w:rsidRPr="004E596E" w:rsidRDefault="00FC4702" w:rsidP="00FC4702">
      <w:pPr>
        <w:widowControl/>
        <w:spacing w:line="540" w:lineRule="exact"/>
        <w:rPr>
          <w:rFonts w:ascii="Verdana" w:hAnsi="Verdana" w:cs="Verdana"/>
          <w:color w:val="000000"/>
          <w:kern w:val="0"/>
          <w:sz w:val="28"/>
          <w:szCs w:val="28"/>
        </w:rPr>
      </w:pPr>
    </w:p>
    <w:p w:rsidR="00FC4702" w:rsidRPr="004E596E" w:rsidRDefault="00FC4702" w:rsidP="00FC4702">
      <w:pPr>
        <w:widowControl/>
        <w:spacing w:line="540" w:lineRule="exact"/>
        <w:rPr>
          <w:rFonts w:ascii="Verdana" w:hAnsi="Verdana" w:cs="宋体"/>
          <w:color w:val="000000"/>
          <w:kern w:val="0"/>
          <w:sz w:val="28"/>
          <w:szCs w:val="28"/>
        </w:rPr>
      </w:pPr>
      <w:r w:rsidRPr="004E596E">
        <w:rPr>
          <w:rFonts w:ascii="Verdana" w:hAnsi="Verdana" w:cs="宋体" w:hint="eastAsia"/>
          <w:color w:val="000000"/>
          <w:kern w:val="0"/>
          <w:sz w:val="28"/>
          <w:szCs w:val="28"/>
        </w:rPr>
        <w:t xml:space="preserve">    </w:t>
      </w:r>
      <w:r w:rsidRPr="004E596E">
        <w:rPr>
          <w:rFonts w:ascii="Verdana" w:hAnsi="Verdana" w:cs="宋体" w:hint="eastAsia"/>
          <w:color w:val="000000"/>
          <w:kern w:val="0"/>
          <w:sz w:val="28"/>
          <w:szCs w:val="28"/>
        </w:rPr>
        <w:t>为</w:t>
      </w:r>
      <w:r>
        <w:rPr>
          <w:rFonts w:ascii="Verdana" w:hAnsi="Verdana" w:cs="宋体" w:hint="eastAsia"/>
          <w:color w:val="000000"/>
          <w:kern w:val="0"/>
          <w:sz w:val="28"/>
          <w:szCs w:val="28"/>
        </w:rPr>
        <w:t>客观、</w:t>
      </w:r>
      <w:r w:rsidRPr="004E596E">
        <w:rPr>
          <w:rFonts w:ascii="Verdana" w:hAnsi="Verdana" w:cs="宋体" w:hint="eastAsia"/>
          <w:color w:val="000000"/>
          <w:kern w:val="0"/>
          <w:sz w:val="28"/>
          <w:szCs w:val="28"/>
        </w:rPr>
        <w:t>公平地实施教师岗位聘任工作，充分体现竞争、择优的原则，特制订艺术学院教师岗位聘任条件。</w:t>
      </w:r>
    </w:p>
    <w:p w:rsidR="00FC4702" w:rsidRPr="004E596E" w:rsidRDefault="00FC4702" w:rsidP="00FC4702">
      <w:pPr>
        <w:spacing w:line="540" w:lineRule="exact"/>
        <w:ind w:firstLineChars="200" w:firstLine="562"/>
        <w:rPr>
          <w:rFonts w:ascii="Verdana" w:hAnsi="Verdana" w:cs="宋体"/>
          <w:b/>
          <w:color w:val="000000"/>
          <w:kern w:val="0"/>
          <w:sz w:val="28"/>
          <w:szCs w:val="28"/>
        </w:rPr>
      </w:pPr>
      <w:r w:rsidRPr="004E596E">
        <w:rPr>
          <w:rFonts w:ascii="Verdana" w:hAnsi="Verdana" w:cs="宋体" w:hint="eastAsia"/>
          <w:b/>
          <w:color w:val="000000"/>
          <w:kern w:val="0"/>
          <w:sz w:val="28"/>
          <w:szCs w:val="28"/>
        </w:rPr>
        <w:t>一、教师岗位聘任的基本条件及关键要素</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（一）基本条件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所有教师均应满足以下岗位聘任的基本条件：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1</w:t>
      </w:r>
      <w:r w:rsidRPr="004E596E">
        <w:rPr>
          <w:rFonts w:ascii="Verdana" w:hAnsi="Verdana" w:cs="宋体" w:hint="eastAsia"/>
          <w:color w:val="000000"/>
          <w:kern w:val="0"/>
          <w:sz w:val="28"/>
          <w:szCs w:val="28"/>
        </w:rPr>
        <w:t>．遵守宪法、法律和各项规章制度；</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2</w:t>
      </w:r>
      <w:r w:rsidRPr="004E596E">
        <w:rPr>
          <w:rFonts w:ascii="Verdana" w:hAnsi="Verdana" w:cs="宋体" w:hint="eastAsia"/>
          <w:color w:val="000000"/>
          <w:kern w:val="0"/>
          <w:sz w:val="28"/>
          <w:szCs w:val="28"/>
        </w:rPr>
        <w:t>．遵守职业道德和学术道德规范；</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．具备岗位所需的专业、能力或技能条件；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4</w:t>
      </w:r>
      <w:r w:rsidRPr="004E596E">
        <w:rPr>
          <w:rFonts w:ascii="Verdana" w:hAnsi="Verdana" w:cs="宋体" w:hint="eastAsia"/>
          <w:color w:val="000000"/>
          <w:kern w:val="0"/>
          <w:sz w:val="28"/>
          <w:szCs w:val="28"/>
        </w:rPr>
        <w:t>．适应岗位要求的身体条件；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5</w:t>
      </w:r>
      <w:r w:rsidRPr="004E596E">
        <w:rPr>
          <w:rFonts w:ascii="Verdana" w:hAnsi="Verdana" w:cs="宋体" w:hint="eastAsia"/>
          <w:color w:val="000000"/>
          <w:kern w:val="0"/>
          <w:sz w:val="28"/>
          <w:szCs w:val="28"/>
        </w:rPr>
        <w:t>．上个聘期考核合格。</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（二）岗位聘用关键要素</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教师</w:t>
      </w:r>
      <w:r>
        <w:rPr>
          <w:rFonts w:ascii="Verdana" w:hAnsi="Verdana" w:cs="宋体" w:hint="eastAsia"/>
          <w:color w:val="000000"/>
          <w:kern w:val="0"/>
          <w:sz w:val="28"/>
          <w:szCs w:val="28"/>
        </w:rPr>
        <w:t>所</w:t>
      </w:r>
      <w:r w:rsidRPr="004E596E">
        <w:rPr>
          <w:rFonts w:ascii="Verdana" w:hAnsi="Verdana" w:cs="宋体" w:hint="eastAsia"/>
          <w:color w:val="000000"/>
          <w:kern w:val="0"/>
          <w:sz w:val="28"/>
          <w:szCs w:val="28"/>
        </w:rPr>
        <w:t>聘</w:t>
      </w:r>
      <w:r>
        <w:rPr>
          <w:rFonts w:ascii="Verdana" w:hAnsi="Verdana" w:cs="宋体" w:hint="eastAsia"/>
          <w:color w:val="000000"/>
          <w:kern w:val="0"/>
          <w:sz w:val="28"/>
          <w:szCs w:val="28"/>
        </w:rPr>
        <w:t>岗位等级</w:t>
      </w:r>
      <w:r w:rsidRPr="004E596E">
        <w:rPr>
          <w:rFonts w:ascii="Verdana" w:hAnsi="Verdana" w:cs="宋体" w:hint="eastAsia"/>
          <w:color w:val="000000"/>
          <w:kern w:val="0"/>
          <w:sz w:val="28"/>
          <w:szCs w:val="28"/>
        </w:rPr>
        <w:t>主要</w:t>
      </w:r>
      <w:r>
        <w:rPr>
          <w:rFonts w:ascii="Verdana" w:hAnsi="Verdana" w:cs="宋体" w:hint="eastAsia"/>
          <w:color w:val="000000"/>
          <w:kern w:val="0"/>
          <w:sz w:val="28"/>
          <w:szCs w:val="28"/>
        </w:rPr>
        <w:t>由</w:t>
      </w:r>
      <w:r w:rsidRPr="004E596E">
        <w:rPr>
          <w:rFonts w:ascii="Verdana" w:hAnsi="Verdana" w:cs="宋体" w:hint="eastAsia"/>
          <w:color w:val="000000"/>
          <w:kern w:val="0"/>
          <w:sz w:val="28"/>
          <w:szCs w:val="28"/>
        </w:rPr>
        <w:t>以下</w:t>
      </w:r>
      <w:r>
        <w:rPr>
          <w:rFonts w:ascii="Verdana" w:hAnsi="Verdana" w:cs="宋体" w:hint="eastAsia"/>
          <w:color w:val="000000"/>
          <w:kern w:val="0"/>
          <w:sz w:val="28"/>
          <w:szCs w:val="28"/>
        </w:rPr>
        <w:t>关键</w:t>
      </w:r>
      <w:r w:rsidRPr="004E596E">
        <w:rPr>
          <w:rFonts w:ascii="Verdana" w:hAnsi="Verdana" w:cs="宋体" w:hint="eastAsia"/>
          <w:color w:val="000000"/>
          <w:kern w:val="0"/>
          <w:sz w:val="28"/>
          <w:szCs w:val="28"/>
        </w:rPr>
        <w:t>要素</w:t>
      </w:r>
      <w:r>
        <w:rPr>
          <w:rFonts w:ascii="Verdana" w:hAnsi="Verdana" w:cs="宋体" w:hint="eastAsia"/>
          <w:color w:val="000000"/>
          <w:kern w:val="0"/>
          <w:sz w:val="28"/>
          <w:szCs w:val="28"/>
        </w:rPr>
        <w:t>决定</w:t>
      </w:r>
      <w:r w:rsidRPr="004E596E">
        <w:rPr>
          <w:rFonts w:ascii="Verdana" w:hAnsi="Verdana" w:cs="宋体" w:hint="eastAsia"/>
          <w:color w:val="000000"/>
          <w:kern w:val="0"/>
          <w:sz w:val="28"/>
          <w:szCs w:val="28"/>
        </w:rPr>
        <w:t>：</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1</w:t>
      </w:r>
      <w:r w:rsidRPr="004E596E">
        <w:rPr>
          <w:rFonts w:ascii="Verdana" w:hAnsi="Verdana" w:cs="宋体" w:hint="eastAsia"/>
          <w:color w:val="000000"/>
          <w:kern w:val="0"/>
          <w:sz w:val="28"/>
          <w:szCs w:val="28"/>
        </w:rPr>
        <w:t>．上个聘期的工作业绩与贡献；</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2</w:t>
      </w:r>
      <w:r w:rsidRPr="004E596E">
        <w:rPr>
          <w:rFonts w:ascii="Verdana" w:hAnsi="Verdana" w:cs="宋体" w:hint="eastAsia"/>
          <w:color w:val="000000"/>
          <w:kern w:val="0"/>
          <w:sz w:val="28"/>
          <w:szCs w:val="28"/>
        </w:rPr>
        <w:t>．</w:t>
      </w:r>
      <w:r>
        <w:rPr>
          <w:rFonts w:ascii="Verdana" w:hAnsi="Verdana" w:cs="宋体" w:hint="eastAsia"/>
          <w:color w:val="000000"/>
          <w:kern w:val="0"/>
          <w:sz w:val="28"/>
          <w:szCs w:val="28"/>
        </w:rPr>
        <w:t>所聘岗位的责任大小</w:t>
      </w:r>
      <w:r w:rsidRPr="004E596E">
        <w:rPr>
          <w:rFonts w:ascii="Verdana" w:hAnsi="Verdana" w:cs="宋体" w:hint="eastAsia"/>
          <w:color w:val="000000"/>
          <w:kern w:val="0"/>
          <w:sz w:val="28"/>
          <w:szCs w:val="28"/>
        </w:rPr>
        <w:t>；</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．对下个聘期的规划、预期目标及实现可能。</w:t>
      </w:r>
    </w:p>
    <w:p w:rsidR="00FC4702" w:rsidRPr="004E596E" w:rsidRDefault="00FC4702" w:rsidP="00FC4702">
      <w:pPr>
        <w:spacing w:line="540" w:lineRule="exact"/>
        <w:ind w:firstLineChars="200" w:firstLine="562"/>
        <w:rPr>
          <w:rFonts w:ascii="Verdana" w:hAnsi="Verdana" w:cs="宋体"/>
          <w:b/>
          <w:color w:val="000000"/>
          <w:kern w:val="0"/>
          <w:sz w:val="28"/>
          <w:szCs w:val="28"/>
        </w:rPr>
      </w:pPr>
      <w:r w:rsidRPr="004E596E">
        <w:rPr>
          <w:rFonts w:ascii="Verdana" w:hAnsi="Verdana" w:cs="宋体" w:hint="eastAsia"/>
          <w:b/>
          <w:color w:val="000000"/>
          <w:kern w:val="0"/>
          <w:sz w:val="28"/>
          <w:szCs w:val="28"/>
        </w:rPr>
        <w:t>二、各级岗位聘用条件与职责</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根据岗位级别的不同，受聘人员还应满足以下条件并履行相应的职责：</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（一）正高三级岗聘</w:t>
      </w:r>
      <w:r>
        <w:rPr>
          <w:rFonts w:ascii="Verdana" w:hAnsi="Verdana" w:cs="宋体" w:hint="eastAsia"/>
          <w:color w:val="000000"/>
          <w:kern w:val="0"/>
          <w:sz w:val="28"/>
          <w:szCs w:val="28"/>
        </w:rPr>
        <w:t>任</w:t>
      </w:r>
      <w:r w:rsidRPr="004E596E">
        <w:rPr>
          <w:rFonts w:ascii="Verdana" w:hAnsi="Verdana" w:cs="宋体" w:hint="eastAsia"/>
          <w:color w:val="000000"/>
          <w:kern w:val="0"/>
          <w:sz w:val="28"/>
          <w:szCs w:val="28"/>
        </w:rPr>
        <w:t>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1</w:t>
      </w:r>
      <w:r w:rsidRPr="004E596E">
        <w:rPr>
          <w:rFonts w:ascii="Verdana" w:hAnsi="Verdana" w:cs="宋体" w:hint="eastAsia"/>
          <w:color w:val="000000"/>
          <w:kern w:val="0"/>
          <w:sz w:val="28"/>
          <w:szCs w:val="28"/>
        </w:rPr>
        <w:t>．具有一定的学术造诣和良好的学术声誉，在人才培养、科学研究</w:t>
      </w:r>
      <w:r>
        <w:rPr>
          <w:rFonts w:ascii="Verdana" w:hAnsi="Verdana" w:cs="宋体" w:hint="eastAsia"/>
          <w:color w:val="000000"/>
          <w:kern w:val="0"/>
          <w:sz w:val="28"/>
          <w:szCs w:val="28"/>
        </w:rPr>
        <w:t>、艺术创作、</w:t>
      </w:r>
      <w:r w:rsidRPr="004E596E">
        <w:rPr>
          <w:rFonts w:ascii="Verdana" w:hAnsi="Verdana" w:cs="宋体" w:hint="eastAsia"/>
          <w:color w:val="000000"/>
          <w:kern w:val="0"/>
          <w:sz w:val="28"/>
          <w:szCs w:val="28"/>
        </w:rPr>
        <w:t>社会服务等方面成就和贡献较突出。</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2</w:t>
      </w:r>
      <w:r w:rsidRPr="004E596E">
        <w:rPr>
          <w:rFonts w:ascii="Verdana" w:hAnsi="Verdana" w:cs="宋体" w:hint="eastAsia"/>
          <w:color w:val="000000"/>
          <w:kern w:val="0"/>
          <w:sz w:val="28"/>
          <w:szCs w:val="28"/>
        </w:rPr>
        <w:t>．具有正高级职称</w:t>
      </w:r>
      <w:r w:rsidRPr="004E596E">
        <w:rPr>
          <w:rFonts w:ascii="Verdana" w:hAnsi="Verdana" w:cs="宋体" w:hint="eastAsia"/>
          <w:color w:val="000000"/>
          <w:kern w:val="0"/>
          <w:sz w:val="28"/>
          <w:szCs w:val="28"/>
        </w:rPr>
        <w:t>9</w:t>
      </w:r>
      <w:r w:rsidRPr="004E596E">
        <w:rPr>
          <w:rFonts w:ascii="Verdana" w:hAnsi="Verdana" w:cs="宋体" w:hint="eastAsia"/>
          <w:color w:val="000000"/>
          <w:kern w:val="0"/>
          <w:sz w:val="28"/>
          <w:szCs w:val="28"/>
        </w:rPr>
        <w:t>年及以上，在本学科领域有较高的学术声誉</w:t>
      </w:r>
      <w:r w:rsidRPr="004E596E">
        <w:rPr>
          <w:rFonts w:ascii="Verdana" w:hAnsi="Verdana" w:cs="宋体" w:hint="eastAsia"/>
          <w:color w:val="000000"/>
          <w:kern w:val="0"/>
          <w:sz w:val="28"/>
          <w:szCs w:val="28"/>
        </w:rPr>
        <w:lastRenderedPageBreak/>
        <w:t>和学术影响的学术骨干；或具有正高级职称</w:t>
      </w: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年及以上，江苏省“</w:t>
      </w:r>
      <w:r w:rsidRPr="004E596E">
        <w:rPr>
          <w:rFonts w:ascii="Verdana" w:hAnsi="Verdana" w:cs="宋体" w:hint="eastAsia"/>
          <w:color w:val="000000"/>
          <w:kern w:val="0"/>
          <w:sz w:val="28"/>
          <w:szCs w:val="28"/>
        </w:rPr>
        <w:t>333</w:t>
      </w:r>
      <w:r w:rsidRPr="004E596E">
        <w:rPr>
          <w:rFonts w:ascii="Verdana" w:hAnsi="Verdana" w:cs="宋体" w:hint="eastAsia"/>
          <w:color w:val="000000"/>
          <w:kern w:val="0"/>
          <w:sz w:val="28"/>
          <w:szCs w:val="28"/>
        </w:rPr>
        <w:t>工程”培养对象，江苏省“青蓝工程”培养对象，部省级有突出贡献中青年专家，享受政府特殊津贴人员，部省级科研基地负责人，在学校教学、科研和学科建设等方面做出公认的重要贡献者等；上一聘期受聘三级岗人员。</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．在学科建设中发挥重要作用，</w:t>
      </w:r>
      <w:r>
        <w:rPr>
          <w:rFonts w:ascii="Verdana" w:hAnsi="Verdana" w:cs="宋体" w:hint="eastAsia"/>
          <w:color w:val="000000"/>
          <w:kern w:val="0"/>
          <w:sz w:val="28"/>
          <w:szCs w:val="28"/>
        </w:rPr>
        <w:t>能够</w:t>
      </w:r>
      <w:r w:rsidRPr="004E596E">
        <w:rPr>
          <w:rFonts w:ascii="Verdana" w:hAnsi="Verdana" w:cs="宋体" w:hint="eastAsia"/>
          <w:color w:val="000000"/>
          <w:kern w:val="0"/>
          <w:sz w:val="28"/>
          <w:szCs w:val="28"/>
        </w:rPr>
        <w:t>带领该学科或研究方向达到国内先进水平或开辟新的特色方向；做好人才培养和引进工作，构建竞争力较强的学术群体；承担并高质量完成教学和科研工作，</w:t>
      </w:r>
      <w:r>
        <w:rPr>
          <w:rFonts w:ascii="Verdana" w:hAnsi="Verdana" w:cs="宋体" w:hint="eastAsia"/>
          <w:color w:val="000000"/>
          <w:kern w:val="0"/>
          <w:sz w:val="28"/>
          <w:szCs w:val="28"/>
        </w:rPr>
        <w:t>取得</w:t>
      </w:r>
      <w:r w:rsidRPr="004E596E">
        <w:rPr>
          <w:rFonts w:ascii="Verdana" w:hAnsi="Verdana" w:cs="宋体" w:hint="eastAsia"/>
          <w:color w:val="000000"/>
          <w:kern w:val="0"/>
          <w:sz w:val="28"/>
          <w:szCs w:val="28"/>
        </w:rPr>
        <w:t>高水平的学术成果；胜任学校要求的教授岗位其他职责。</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（二）四级岗聘</w:t>
      </w:r>
      <w:r>
        <w:rPr>
          <w:rFonts w:ascii="Verdana" w:hAnsi="Verdana" w:cs="宋体" w:hint="eastAsia"/>
          <w:color w:val="000000"/>
          <w:kern w:val="0"/>
          <w:sz w:val="28"/>
          <w:szCs w:val="28"/>
        </w:rPr>
        <w:t>任</w:t>
      </w:r>
      <w:r w:rsidRPr="004E596E">
        <w:rPr>
          <w:rFonts w:ascii="Verdana" w:hAnsi="Verdana" w:cs="宋体" w:hint="eastAsia"/>
          <w:color w:val="000000"/>
          <w:kern w:val="0"/>
          <w:sz w:val="28"/>
          <w:szCs w:val="28"/>
        </w:rPr>
        <w:t>条件</w:t>
      </w:r>
    </w:p>
    <w:p w:rsidR="00FC4702" w:rsidRDefault="00FC4702" w:rsidP="00FC4702">
      <w:pPr>
        <w:spacing w:line="540" w:lineRule="exact"/>
        <w:ind w:firstLineChars="200" w:firstLine="560"/>
        <w:rPr>
          <w:rFonts w:ascii="Verdana" w:hAnsi="Verdana" w:cs="宋体"/>
          <w:color w:val="000000"/>
          <w:kern w:val="0"/>
          <w:sz w:val="28"/>
          <w:szCs w:val="28"/>
        </w:rPr>
      </w:pPr>
      <w:r>
        <w:rPr>
          <w:rFonts w:ascii="Verdana" w:hAnsi="Verdana" w:cs="宋体" w:hint="eastAsia"/>
          <w:color w:val="000000"/>
          <w:kern w:val="0"/>
          <w:sz w:val="28"/>
          <w:szCs w:val="28"/>
        </w:rPr>
        <w:t>具有正高级职称，</w:t>
      </w:r>
      <w:r w:rsidRPr="004E596E">
        <w:rPr>
          <w:rFonts w:ascii="Verdana" w:hAnsi="Verdana" w:cs="宋体" w:hint="eastAsia"/>
          <w:color w:val="000000"/>
          <w:kern w:val="0"/>
          <w:sz w:val="28"/>
          <w:szCs w:val="28"/>
        </w:rPr>
        <w:t>在学科</w:t>
      </w:r>
      <w:r>
        <w:rPr>
          <w:rFonts w:ascii="Verdana" w:hAnsi="Verdana" w:cs="宋体" w:hint="eastAsia"/>
          <w:color w:val="000000"/>
          <w:kern w:val="0"/>
          <w:sz w:val="28"/>
          <w:szCs w:val="28"/>
        </w:rPr>
        <w:t>专业</w:t>
      </w:r>
      <w:r w:rsidRPr="004E596E">
        <w:rPr>
          <w:rFonts w:ascii="Verdana" w:hAnsi="Verdana" w:cs="宋体" w:hint="eastAsia"/>
          <w:color w:val="000000"/>
          <w:kern w:val="0"/>
          <w:sz w:val="28"/>
          <w:szCs w:val="28"/>
        </w:rPr>
        <w:t>建设中发挥较重要的作用；做好</w:t>
      </w:r>
      <w:r>
        <w:rPr>
          <w:rFonts w:ascii="Verdana" w:hAnsi="Verdana" w:cs="宋体" w:hint="eastAsia"/>
          <w:color w:val="000000"/>
          <w:kern w:val="0"/>
          <w:sz w:val="28"/>
          <w:szCs w:val="28"/>
        </w:rPr>
        <w:t>青年教师</w:t>
      </w:r>
      <w:r w:rsidRPr="004E596E">
        <w:rPr>
          <w:rFonts w:ascii="Verdana" w:hAnsi="Verdana" w:cs="宋体" w:hint="eastAsia"/>
          <w:color w:val="000000"/>
          <w:kern w:val="0"/>
          <w:sz w:val="28"/>
          <w:szCs w:val="28"/>
        </w:rPr>
        <w:t>培养和人才</w:t>
      </w:r>
      <w:r>
        <w:rPr>
          <w:rFonts w:ascii="Verdana" w:hAnsi="Verdana" w:cs="宋体" w:hint="eastAsia"/>
          <w:color w:val="000000"/>
          <w:kern w:val="0"/>
          <w:sz w:val="28"/>
          <w:szCs w:val="28"/>
        </w:rPr>
        <w:t>引进工作，积极参与学术团队</w:t>
      </w:r>
      <w:r w:rsidRPr="004E596E">
        <w:rPr>
          <w:rFonts w:ascii="Verdana" w:hAnsi="Verdana" w:cs="宋体" w:hint="eastAsia"/>
          <w:color w:val="000000"/>
          <w:kern w:val="0"/>
          <w:sz w:val="28"/>
          <w:szCs w:val="28"/>
        </w:rPr>
        <w:t>建设；承担并高质量完成教学和科研工作，贡献高水平的学术成果；较好完成教授岗位其他职责。</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具有副高级职称</w:t>
      </w: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年以上，取得非常突出的教学科研业绩</w:t>
      </w:r>
      <w:r>
        <w:rPr>
          <w:rFonts w:ascii="Verdana" w:hAnsi="Verdana" w:cs="宋体" w:hint="eastAsia"/>
          <w:color w:val="000000"/>
          <w:kern w:val="0"/>
          <w:sz w:val="28"/>
          <w:szCs w:val="28"/>
        </w:rPr>
        <w:t>者，可不受资历限制，破格申报四级岗位。</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（三）副高五级岗聘</w:t>
      </w:r>
      <w:r>
        <w:rPr>
          <w:rFonts w:ascii="Verdana" w:hAnsi="Verdana" w:cs="宋体" w:hint="eastAsia"/>
          <w:color w:val="000000"/>
          <w:kern w:val="0"/>
          <w:sz w:val="28"/>
          <w:szCs w:val="28"/>
        </w:rPr>
        <w:t>任</w:t>
      </w:r>
      <w:r w:rsidRPr="004E596E">
        <w:rPr>
          <w:rFonts w:ascii="Verdana" w:hAnsi="Verdana" w:cs="宋体" w:hint="eastAsia"/>
          <w:color w:val="000000"/>
          <w:kern w:val="0"/>
          <w:sz w:val="28"/>
          <w:szCs w:val="28"/>
        </w:rPr>
        <w:t>条件</w:t>
      </w:r>
    </w:p>
    <w:p w:rsidR="00FC4702"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具有副高级职称</w:t>
      </w:r>
      <w:r w:rsidRPr="004E596E">
        <w:rPr>
          <w:rFonts w:ascii="Verdana" w:hAnsi="Verdana" w:cs="宋体" w:hint="eastAsia"/>
          <w:color w:val="000000"/>
          <w:kern w:val="0"/>
          <w:sz w:val="28"/>
          <w:szCs w:val="28"/>
        </w:rPr>
        <w:t>9</w:t>
      </w:r>
      <w:r w:rsidRPr="004E596E">
        <w:rPr>
          <w:rFonts w:ascii="Verdana" w:hAnsi="Verdana" w:cs="宋体" w:hint="eastAsia"/>
          <w:color w:val="000000"/>
          <w:kern w:val="0"/>
          <w:sz w:val="28"/>
          <w:szCs w:val="28"/>
        </w:rPr>
        <w:t>年及以上，全面履行岗位职责，教学科研任务饱满，成绩显著；</w:t>
      </w:r>
      <w:r>
        <w:rPr>
          <w:rFonts w:ascii="Verdana" w:hAnsi="Verdana" w:cs="宋体" w:hint="eastAsia"/>
          <w:color w:val="000000"/>
          <w:kern w:val="0"/>
          <w:sz w:val="28"/>
          <w:szCs w:val="28"/>
        </w:rPr>
        <w:t>或</w:t>
      </w:r>
      <w:r w:rsidRPr="004E596E">
        <w:rPr>
          <w:rFonts w:ascii="Verdana" w:hAnsi="Verdana" w:cs="宋体" w:hint="eastAsia"/>
          <w:color w:val="000000"/>
          <w:kern w:val="0"/>
          <w:sz w:val="28"/>
          <w:szCs w:val="28"/>
        </w:rPr>
        <w:t>具有副高级职称</w:t>
      </w: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年及以上，江苏省“</w:t>
      </w:r>
      <w:r w:rsidRPr="004E596E">
        <w:rPr>
          <w:rFonts w:ascii="Verdana" w:hAnsi="Verdana" w:cs="宋体" w:hint="eastAsia"/>
          <w:color w:val="000000"/>
          <w:kern w:val="0"/>
          <w:sz w:val="28"/>
          <w:szCs w:val="28"/>
        </w:rPr>
        <w:t>333</w:t>
      </w:r>
      <w:r w:rsidRPr="004E596E">
        <w:rPr>
          <w:rFonts w:ascii="Verdana" w:hAnsi="Verdana" w:cs="宋体" w:hint="eastAsia"/>
          <w:color w:val="000000"/>
          <w:kern w:val="0"/>
          <w:sz w:val="28"/>
          <w:szCs w:val="28"/>
        </w:rPr>
        <w:t>工程”培养对象，江苏省“青蓝工程”培养对象，江苏省优秀硕士学位论文指导教师，在学校教学、科研和学科建设等方面做出公认的较重要</w:t>
      </w:r>
      <w:r>
        <w:rPr>
          <w:rFonts w:ascii="Verdana" w:hAnsi="Verdana" w:cs="宋体" w:hint="eastAsia"/>
          <w:color w:val="000000"/>
          <w:kern w:val="0"/>
          <w:sz w:val="28"/>
          <w:szCs w:val="28"/>
        </w:rPr>
        <w:t>的</w:t>
      </w:r>
      <w:r w:rsidRPr="004E596E">
        <w:rPr>
          <w:rFonts w:ascii="Verdana" w:hAnsi="Verdana" w:cs="宋体" w:hint="eastAsia"/>
          <w:color w:val="000000"/>
          <w:kern w:val="0"/>
          <w:sz w:val="28"/>
          <w:szCs w:val="28"/>
        </w:rPr>
        <w:t>贡献等。</w:t>
      </w:r>
    </w:p>
    <w:p w:rsidR="00FC4702" w:rsidRPr="004E596E" w:rsidRDefault="00FC4702" w:rsidP="00FC4702">
      <w:pPr>
        <w:spacing w:line="540" w:lineRule="exact"/>
        <w:ind w:firstLineChars="200" w:firstLine="560"/>
        <w:rPr>
          <w:rFonts w:ascii="Verdana" w:hAnsi="Verdana" w:cs="宋体"/>
          <w:color w:val="000000"/>
          <w:kern w:val="0"/>
          <w:sz w:val="28"/>
          <w:szCs w:val="28"/>
        </w:rPr>
      </w:pPr>
      <w:r>
        <w:rPr>
          <w:rFonts w:ascii="Verdana" w:hAnsi="Verdana" w:cs="宋体" w:hint="eastAsia"/>
          <w:color w:val="000000"/>
          <w:kern w:val="0"/>
          <w:sz w:val="28"/>
          <w:szCs w:val="28"/>
        </w:rPr>
        <w:t>具有正高级职称，能履行教师的基本职责，可直接申报认定五级岗。</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（四）副高六级岗聘</w:t>
      </w:r>
      <w:r>
        <w:rPr>
          <w:rFonts w:ascii="Verdana" w:hAnsi="Verdana" w:cs="宋体" w:hint="eastAsia"/>
          <w:color w:val="000000"/>
          <w:kern w:val="0"/>
          <w:sz w:val="28"/>
          <w:szCs w:val="28"/>
        </w:rPr>
        <w:t>任</w:t>
      </w:r>
      <w:r w:rsidRPr="004E596E">
        <w:rPr>
          <w:rFonts w:ascii="Verdana" w:hAnsi="Verdana" w:cs="宋体" w:hint="eastAsia"/>
          <w:color w:val="000000"/>
          <w:kern w:val="0"/>
          <w:sz w:val="28"/>
          <w:szCs w:val="28"/>
        </w:rPr>
        <w:t>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具有副高级职称</w:t>
      </w: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年及以上，全面履行岗位职责，教学科研任务饱满，成绩较显著。</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（五）七级岗</w:t>
      </w:r>
      <w:r>
        <w:rPr>
          <w:rFonts w:ascii="Verdana" w:hAnsi="Verdana" w:cs="宋体" w:hint="eastAsia"/>
          <w:color w:val="000000"/>
          <w:kern w:val="0"/>
          <w:sz w:val="28"/>
          <w:szCs w:val="28"/>
        </w:rPr>
        <w:t>聘任</w:t>
      </w:r>
      <w:r w:rsidRPr="004E596E">
        <w:rPr>
          <w:rFonts w:ascii="Verdana" w:hAnsi="Verdana" w:cs="宋体" w:hint="eastAsia"/>
          <w:color w:val="000000"/>
          <w:kern w:val="0"/>
          <w:sz w:val="28"/>
          <w:szCs w:val="28"/>
        </w:rPr>
        <w:t>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lastRenderedPageBreak/>
        <w:t>具有副高级职称，能够</w:t>
      </w:r>
      <w:r>
        <w:rPr>
          <w:rFonts w:ascii="Verdana" w:hAnsi="Verdana" w:cs="宋体" w:hint="eastAsia"/>
          <w:color w:val="000000"/>
          <w:kern w:val="0"/>
          <w:sz w:val="28"/>
          <w:szCs w:val="28"/>
        </w:rPr>
        <w:t>履行</w:t>
      </w:r>
      <w:r w:rsidRPr="004E596E">
        <w:rPr>
          <w:rFonts w:ascii="Verdana" w:hAnsi="Verdana" w:cs="宋体" w:hint="eastAsia"/>
          <w:color w:val="000000"/>
          <w:kern w:val="0"/>
          <w:sz w:val="28"/>
          <w:szCs w:val="28"/>
        </w:rPr>
        <w:t>岗位职责，较好地完成本职工作</w:t>
      </w:r>
      <w:r>
        <w:rPr>
          <w:rFonts w:ascii="Verdana" w:hAnsi="Verdana" w:cs="宋体" w:hint="eastAsia"/>
          <w:color w:val="000000"/>
          <w:kern w:val="0"/>
          <w:sz w:val="28"/>
          <w:szCs w:val="28"/>
        </w:rPr>
        <w:t>任务；或具有</w:t>
      </w:r>
      <w:r w:rsidRPr="004E596E">
        <w:rPr>
          <w:rFonts w:ascii="Verdana" w:hAnsi="Verdana" w:cs="宋体" w:hint="eastAsia"/>
          <w:color w:val="000000"/>
          <w:kern w:val="0"/>
          <w:sz w:val="28"/>
          <w:szCs w:val="28"/>
        </w:rPr>
        <w:t>中级</w:t>
      </w:r>
      <w:r>
        <w:rPr>
          <w:rFonts w:ascii="Verdana" w:hAnsi="Verdana" w:cs="宋体" w:hint="eastAsia"/>
          <w:color w:val="000000"/>
          <w:kern w:val="0"/>
          <w:sz w:val="28"/>
          <w:szCs w:val="28"/>
        </w:rPr>
        <w:t>职称</w:t>
      </w:r>
      <w:r>
        <w:rPr>
          <w:rFonts w:ascii="Verdana" w:hAnsi="Verdana" w:cs="宋体" w:hint="eastAsia"/>
          <w:color w:val="000000"/>
          <w:kern w:val="0"/>
          <w:sz w:val="28"/>
          <w:szCs w:val="28"/>
        </w:rPr>
        <w:t>3</w:t>
      </w:r>
      <w:r>
        <w:rPr>
          <w:rFonts w:ascii="Verdana" w:hAnsi="Verdana" w:cs="宋体" w:hint="eastAsia"/>
          <w:color w:val="000000"/>
          <w:kern w:val="0"/>
          <w:sz w:val="28"/>
          <w:szCs w:val="28"/>
        </w:rPr>
        <w:t>年及以上，取得</w:t>
      </w:r>
      <w:r w:rsidRPr="004E596E">
        <w:rPr>
          <w:rFonts w:ascii="Verdana" w:hAnsi="Verdana" w:cs="宋体" w:hint="eastAsia"/>
          <w:color w:val="000000"/>
          <w:kern w:val="0"/>
          <w:sz w:val="28"/>
          <w:szCs w:val="28"/>
        </w:rPr>
        <w:t>突出的教学科研业绩</w:t>
      </w:r>
      <w:r>
        <w:rPr>
          <w:rFonts w:ascii="Verdana" w:hAnsi="Verdana" w:cs="宋体" w:hint="eastAsia"/>
          <w:color w:val="000000"/>
          <w:kern w:val="0"/>
          <w:sz w:val="28"/>
          <w:szCs w:val="28"/>
        </w:rPr>
        <w:t>者。</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（六）八级岗</w:t>
      </w:r>
      <w:r>
        <w:rPr>
          <w:rFonts w:ascii="Verdana" w:hAnsi="Verdana" w:cs="宋体" w:hint="eastAsia"/>
          <w:color w:val="000000"/>
          <w:kern w:val="0"/>
          <w:sz w:val="28"/>
          <w:szCs w:val="28"/>
        </w:rPr>
        <w:t>聘任</w:t>
      </w:r>
      <w:r w:rsidRPr="004E596E">
        <w:rPr>
          <w:rFonts w:ascii="Verdana" w:hAnsi="Verdana" w:cs="宋体" w:hint="eastAsia"/>
          <w:color w:val="000000"/>
          <w:kern w:val="0"/>
          <w:sz w:val="28"/>
          <w:szCs w:val="28"/>
        </w:rPr>
        <w:t>条件</w:t>
      </w:r>
    </w:p>
    <w:p w:rsidR="00FC4702" w:rsidRPr="00E459E1"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取得博士学位</w:t>
      </w:r>
      <w:r>
        <w:rPr>
          <w:rFonts w:ascii="Verdana" w:hAnsi="Verdana" w:cs="宋体" w:hint="eastAsia"/>
          <w:color w:val="000000"/>
          <w:kern w:val="0"/>
          <w:sz w:val="28"/>
          <w:szCs w:val="28"/>
        </w:rPr>
        <w:t>2</w:t>
      </w:r>
      <w:r>
        <w:rPr>
          <w:rFonts w:ascii="Verdana" w:hAnsi="Verdana" w:cs="宋体" w:hint="eastAsia"/>
          <w:color w:val="000000"/>
          <w:kern w:val="0"/>
          <w:sz w:val="28"/>
          <w:szCs w:val="28"/>
        </w:rPr>
        <w:t>年及以上</w:t>
      </w:r>
      <w:r w:rsidRPr="004E596E">
        <w:rPr>
          <w:rFonts w:ascii="Verdana" w:hAnsi="Verdana" w:cs="宋体" w:hint="eastAsia"/>
          <w:color w:val="000000"/>
          <w:kern w:val="0"/>
          <w:sz w:val="28"/>
          <w:szCs w:val="28"/>
        </w:rPr>
        <w:t>或任中级</w:t>
      </w:r>
      <w:r>
        <w:rPr>
          <w:rFonts w:ascii="Verdana" w:hAnsi="Verdana" w:cs="宋体" w:hint="eastAsia"/>
          <w:color w:val="000000"/>
          <w:kern w:val="0"/>
          <w:sz w:val="28"/>
          <w:szCs w:val="28"/>
        </w:rPr>
        <w:t>职称</w:t>
      </w:r>
      <w:r w:rsidRPr="004E596E">
        <w:rPr>
          <w:rFonts w:ascii="Verdana" w:hAnsi="Verdana" w:cs="宋体" w:hint="eastAsia"/>
          <w:color w:val="000000"/>
          <w:kern w:val="0"/>
          <w:sz w:val="28"/>
          <w:szCs w:val="28"/>
        </w:rPr>
        <w:t>6</w:t>
      </w:r>
      <w:r>
        <w:rPr>
          <w:rFonts w:ascii="Verdana" w:hAnsi="Verdana" w:cs="宋体" w:hint="eastAsia"/>
          <w:color w:val="000000"/>
          <w:kern w:val="0"/>
          <w:sz w:val="28"/>
          <w:szCs w:val="28"/>
        </w:rPr>
        <w:t>年及以上，能较好履行岗位职责者，或具有</w:t>
      </w:r>
      <w:r w:rsidRPr="004E596E">
        <w:rPr>
          <w:rFonts w:ascii="Verdana" w:hAnsi="Verdana" w:cs="宋体" w:hint="eastAsia"/>
          <w:color w:val="000000"/>
          <w:kern w:val="0"/>
          <w:sz w:val="28"/>
          <w:szCs w:val="28"/>
        </w:rPr>
        <w:t>副高级职称，</w:t>
      </w:r>
      <w:r>
        <w:rPr>
          <w:rFonts w:ascii="Verdana" w:hAnsi="Verdana" w:cs="宋体" w:hint="eastAsia"/>
          <w:color w:val="000000"/>
          <w:kern w:val="0"/>
          <w:sz w:val="28"/>
          <w:szCs w:val="28"/>
        </w:rPr>
        <w:t>能完成教学或科研任务者。</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（七）九级岗</w:t>
      </w:r>
      <w:r>
        <w:rPr>
          <w:rFonts w:ascii="Verdana" w:hAnsi="Verdana" w:cs="宋体" w:hint="eastAsia"/>
          <w:color w:val="000000"/>
          <w:kern w:val="0"/>
          <w:sz w:val="28"/>
          <w:szCs w:val="28"/>
        </w:rPr>
        <w:t>聘任</w:t>
      </w:r>
      <w:r w:rsidRPr="004E596E">
        <w:rPr>
          <w:rFonts w:ascii="Verdana" w:hAnsi="Verdana" w:cs="宋体" w:hint="eastAsia"/>
          <w:color w:val="000000"/>
          <w:kern w:val="0"/>
          <w:sz w:val="28"/>
          <w:szCs w:val="28"/>
        </w:rPr>
        <w:t>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取得博士学位者，或任中级专业技术职务</w:t>
      </w:r>
      <w:r w:rsidRPr="004E596E">
        <w:rPr>
          <w:rFonts w:ascii="Verdana" w:hAnsi="Verdana" w:cs="宋体" w:hint="eastAsia"/>
          <w:color w:val="000000"/>
          <w:kern w:val="0"/>
          <w:sz w:val="28"/>
          <w:szCs w:val="28"/>
        </w:rPr>
        <w:t>3</w:t>
      </w:r>
      <w:r w:rsidRPr="004E596E">
        <w:rPr>
          <w:rFonts w:ascii="Verdana" w:hAnsi="Verdana" w:cs="宋体" w:hint="eastAsia"/>
          <w:color w:val="000000"/>
          <w:kern w:val="0"/>
          <w:sz w:val="28"/>
          <w:szCs w:val="28"/>
        </w:rPr>
        <w:t>年及以上者。</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（八）十级岗</w:t>
      </w:r>
      <w:r>
        <w:rPr>
          <w:rFonts w:ascii="Verdana" w:hAnsi="Verdana" w:cs="宋体" w:hint="eastAsia"/>
          <w:color w:val="000000"/>
          <w:kern w:val="0"/>
          <w:sz w:val="28"/>
          <w:szCs w:val="28"/>
        </w:rPr>
        <w:t>聘任</w:t>
      </w:r>
      <w:r w:rsidRPr="004E596E">
        <w:rPr>
          <w:rFonts w:ascii="Verdana" w:hAnsi="Verdana" w:cs="宋体" w:hint="eastAsia"/>
          <w:color w:val="000000"/>
          <w:kern w:val="0"/>
          <w:sz w:val="28"/>
          <w:szCs w:val="28"/>
        </w:rPr>
        <w:t>条件</w:t>
      </w:r>
    </w:p>
    <w:p w:rsidR="00FC4702" w:rsidRPr="004E596E" w:rsidRDefault="00FC4702" w:rsidP="00FC4702">
      <w:pPr>
        <w:spacing w:line="540" w:lineRule="exact"/>
        <w:ind w:firstLineChars="200" w:firstLine="560"/>
        <w:rPr>
          <w:rFonts w:ascii="Verdana" w:hAnsi="Verdana" w:cs="宋体"/>
          <w:color w:val="000000"/>
          <w:kern w:val="0"/>
          <w:sz w:val="28"/>
          <w:szCs w:val="28"/>
        </w:rPr>
      </w:pPr>
      <w:r w:rsidRPr="004E596E">
        <w:rPr>
          <w:rFonts w:ascii="Verdana" w:hAnsi="Verdana" w:cs="宋体" w:hint="eastAsia"/>
          <w:color w:val="000000"/>
          <w:kern w:val="0"/>
          <w:sz w:val="28"/>
          <w:szCs w:val="28"/>
        </w:rPr>
        <w:t>具有中级专业技术职务并能履行岗位职责者。</w:t>
      </w:r>
    </w:p>
    <w:p w:rsidR="00BF5BFA" w:rsidRPr="00FC4702" w:rsidRDefault="00BF5BFA" w:rsidP="00FC4702">
      <w:pPr>
        <w:spacing w:line="530" w:lineRule="exact"/>
        <w:rPr>
          <w:rFonts w:asciiTheme="minorEastAsia" w:hAnsiTheme="minorEastAsia"/>
          <w:sz w:val="28"/>
          <w:szCs w:val="28"/>
        </w:rPr>
      </w:pPr>
    </w:p>
    <w:sectPr w:rsidR="00BF5BFA" w:rsidRPr="00FC4702" w:rsidSect="007752A1">
      <w:footerReference w:type="default" r:id="rId9"/>
      <w:pgSz w:w="11906" w:h="16838"/>
      <w:pgMar w:top="1440" w:right="1531"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B1" w:rsidRDefault="009C65B1" w:rsidP="003656BE">
      <w:r>
        <w:separator/>
      </w:r>
    </w:p>
  </w:endnote>
  <w:endnote w:type="continuationSeparator" w:id="1">
    <w:p w:rsidR="009C65B1" w:rsidRDefault="009C65B1" w:rsidP="003656B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jcd fnta8">
    <w:altName w:val="Symbol"/>
    <w:charset w:val="02"/>
    <w:family w:val="roman"/>
    <w:pitch w:val="default"/>
    <w:sig w:usb0="00000000" w:usb1="10000000" w:usb2="00000000" w:usb3="00000000" w:csb0="80000000" w:csb1="00000000"/>
  </w:font>
  <w:font w:name="方正大标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17"/>
      <w:docPartObj>
        <w:docPartGallery w:val="Page Numbers (Bottom of Page)"/>
        <w:docPartUnique/>
      </w:docPartObj>
    </w:sdtPr>
    <w:sdtContent>
      <w:p w:rsidR="00B43787" w:rsidRDefault="00362726">
        <w:pPr>
          <w:pStyle w:val="a4"/>
          <w:jc w:val="center"/>
        </w:pPr>
        <w:fldSimple w:instr=" PAGE   \* MERGEFORMAT ">
          <w:r w:rsidR="00D033EF" w:rsidRPr="00D033EF">
            <w:rPr>
              <w:noProof/>
              <w:lang w:val="zh-CN"/>
            </w:rPr>
            <w:t>1</w:t>
          </w:r>
        </w:fldSimple>
      </w:p>
    </w:sdtContent>
  </w:sdt>
  <w:p w:rsidR="00B43787" w:rsidRDefault="00B437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B1" w:rsidRDefault="009C65B1" w:rsidP="003656BE">
      <w:r>
        <w:separator/>
      </w:r>
    </w:p>
  </w:footnote>
  <w:footnote w:type="continuationSeparator" w:id="1">
    <w:p w:rsidR="009C65B1" w:rsidRDefault="009C65B1" w:rsidP="00365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26D"/>
    <w:multiLevelType w:val="hybridMultilevel"/>
    <w:tmpl w:val="B5609B34"/>
    <w:lvl w:ilvl="0" w:tplc="C5E4484A">
      <w:start w:val="1"/>
      <w:numFmt w:val="japaneseCounting"/>
      <w:lvlText w:val="%1、"/>
      <w:lvlJc w:val="left"/>
      <w:pPr>
        <w:ind w:left="765" w:hanging="360"/>
      </w:pPr>
      <w:rPr>
        <w:rFonts w:asciiTheme="minorEastAsia" w:eastAsiaTheme="minorEastAsia" w:hAnsiTheme="minorEastAsia" w:cstheme="minorBidi"/>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A290ACA"/>
    <w:multiLevelType w:val="hybridMultilevel"/>
    <w:tmpl w:val="8430C88A"/>
    <w:lvl w:ilvl="0" w:tplc="12442B30">
      <w:start w:val="1"/>
      <w:numFmt w:val="japaneseCounting"/>
      <w:lvlText w:val="第%1条"/>
      <w:lvlJc w:val="left"/>
      <w:pPr>
        <w:ind w:left="2488" w:hanging="1920"/>
      </w:pPr>
      <w:rPr>
        <w:rFonts w:ascii="仿宋_GB2312" w:eastAsia="仿宋_GB2312" w:hAnsi="黑体" w:hint="eastAsia"/>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A73076"/>
    <w:multiLevelType w:val="hybridMultilevel"/>
    <w:tmpl w:val="A60A46E8"/>
    <w:lvl w:ilvl="0" w:tplc="0EA07E7A">
      <w:start w:val="1"/>
      <w:numFmt w:val="japaneseCounting"/>
      <w:lvlText w:val="第%1条"/>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40460F98"/>
    <w:multiLevelType w:val="hybridMultilevel"/>
    <w:tmpl w:val="C262E1CE"/>
    <w:lvl w:ilvl="0" w:tplc="2786B720">
      <w:start w:val="1"/>
      <w:numFmt w:val="japaneseCounting"/>
      <w:lvlText w:val="第%1章"/>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779E3EA7"/>
    <w:multiLevelType w:val="hybridMultilevel"/>
    <w:tmpl w:val="6BA618D6"/>
    <w:lvl w:ilvl="0" w:tplc="091CF54E">
      <w:start w:val="1"/>
      <w:numFmt w:val="japaneseCounting"/>
      <w:lvlText w:val="第%1条"/>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6BE"/>
    <w:rsid w:val="00000CE9"/>
    <w:rsid w:val="0000749A"/>
    <w:rsid w:val="00014859"/>
    <w:rsid w:val="000161A9"/>
    <w:rsid w:val="00021293"/>
    <w:rsid w:val="000507DD"/>
    <w:rsid w:val="00050F2F"/>
    <w:rsid w:val="00054C3D"/>
    <w:rsid w:val="0005686B"/>
    <w:rsid w:val="00063540"/>
    <w:rsid w:val="00070A80"/>
    <w:rsid w:val="00081F9E"/>
    <w:rsid w:val="00093878"/>
    <w:rsid w:val="00096C81"/>
    <w:rsid w:val="000A1B9F"/>
    <w:rsid w:val="000A2E46"/>
    <w:rsid w:val="000E1104"/>
    <w:rsid w:val="001026EA"/>
    <w:rsid w:val="00106FA7"/>
    <w:rsid w:val="001347CB"/>
    <w:rsid w:val="00140321"/>
    <w:rsid w:val="001508E7"/>
    <w:rsid w:val="00186FD4"/>
    <w:rsid w:val="00196E2A"/>
    <w:rsid w:val="001A147E"/>
    <w:rsid w:val="001A5E48"/>
    <w:rsid w:val="001A7E75"/>
    <w:rsid w:val="001B0631"/>
    <w:rsid w:val="001B255C"/>
    <w:rsid w:val="001C0F9E"/>
    <w:rsid w:val="001D0C3B"/>
    <w:rsid w:val="001F2F27"/>
    <w:rsid w:val="00203535"/>
    <w:rsid w:val="0021433C"/>
    <w:rsid w:val="00214563"/>
    <w:rsid w:val="00237EEA"/>
    <w:rsid w:val="00254342"/>
    <w:rsid w:val="002572BA"/>
    <w:rsid w:val="00257DAC"/>
    <w:rsid w:val="00263551"/>
    <w:rsid w:val="002763D7"/>
    <w:rsid w:val="00294085"/>
    <w:rsid w:val="002A0A24"/>
    <w:rsid w:val="002A2241"/>
    <w:rsid w:val="002B1D8E"/>
    <w:rsid w:val="002D0DEE"/>
    <w:rsid w:val="002E667D"/>
    <w:rsid w:val="002F7C6C"/>
    <w:rsid w:val="0030163F"/>
    <w:rsid w:val="00352159"/>
    <w:rsid w:val="0035774F"/>
    <w:rsid w:val="003604D4"/>
    <w:rsid w:val="00362166"/>
    <w:rsid w:val="00362726"/>
    <w:rsid w:val="003656BE"/>
    <w:rsid w:val="003678E8"/>
    <w:rsid w:val="003800A9"/>
    <w:rsid w:val="00386088"/>
    <w:rsid w:val="003933C8"/>
    <w:rsid w:val="00395AC7"/>
    <w:rsid w:val="003A7EBB"/>
    <w:rsid w:val="003C0DAA"/>
    <w:rsid w:val="003C7E25"/>
    <w:rsid w:val="003D0B17"/>
    <w:rsid w:val="003D11E4"/>
    <w:rsid w:val="003F4BAC"/>
    <w:rsid w:val="004017F0"/>
    <w:rsid w:val="00427B96"/>
    <w:rsid w:val="00435067"/>
    <w:rsid w:val="004378AF"/>
    <w:rsid w:val="0044351F"/>
    <w:rsid w:val="00450949"/>
    <w:rsid w:val="00452287"/>
    <w:rsid w:val="004556F3"/>
    <w:rsid w:val="00457314"/>
    <w:rsid w:val="00462F71"/>
    <w:rsid w:val="004632F3"/>
    <w:rsid w:val="0049127E"/>
    <w:rsid w:val="004D56F9"/>
    <w:rsid w:val="004E5149"/>
    <w:rsid w:val="005112CA"/>
    <w:rsid w:val="00513D29"/>
    <w:rsid w:val="00526EE9"/>
    <w:rsid w:val="00542DB8"/>
    <w:rsid w:val="00553158"/>
    <w:rsid w:val="00565446"/>
    <w:rsid w:val="0057254F"/>
    <w:rsid w:val="00597441"/>
    <w:rsid w:val="005B09E7"/>
    <w:rsid w:val="005B53D5"/>
    <w:rsid w:val="005D2B73"/>
    <w:rsid w:val="005E29FA"/>
    <w:rsid w:val="005F6A16"/>
    <w:rsid w:val="006134EF"/>
    <w:rsid w:val="00634E52"/>
    <w:rsid w:val="00650551"/>
    <w:rsid w:val="00662A15"/>
    <w:rsid w:val="00684C95"/>
    <w:rsid w:val="00691B86"/>
    <w:rsid w:val="006938A1"/>
    <w:rsid w:val="00697120"/>
    <w:rsid w:val="00697BA4"/>
    <w:rsid w:val="006A0425"/>
    <w:rsid w:val="006A32BF"/>
    <w:rsid w:val="006B1A4E"/>
    <w:rsid w:val="006B2E71"/>
    <w:rsid w:val="006B5E33"/>
    <w:rsid w:val="006C1B97"/>
    <w:rsid w:val="006C369B"/>
    <w:rsid w:val="006D2D75"/>
    <w:rsid w:val="006D5913"/>
    <w:rsid w:val="006E0784"/>
    <w:rsid w:val="007075E4"/>
    <w:rsid w:val="00707B30"/>
    <w:rsid w:val="00724EF7"/>
    <w:rsid w:val="007319CB"/>
    <w:rsid w:val="00756CC5"/>
    <w:rsid w:val="00756F68"/>
    <w:rsid w:val="00771ED9"/>
    <w:rsid w:val="00774227"/>
    <w:rsid w:val="007752A1"/>
    <w:rsid w:val="007765BD"/>
    <w:rsid w:val="0077674F"/>
    <w:rsid w:val="0077675C"/>
    <w:rsid w:val="0078090C"/>
    <w:rsid w:val="0078416A"/>
    <w:rsid w:val="007848A7"/>
    <w:rsid w:val="007868FB"/>
    <w:rsid w:val="00795DA6"/>
    <w:rsid w:val="0079769B"/>
    <w:rsid w:val="007A1723"/>
    <w:rsid w:val="007B51C8"/>
    <w:rsid w:val="007B5F9A"/>
    <w:rsid w:val="007B602D"/>
    <w:rsid w:val="007C2389"/>
    <w:rsid w:val="007D5061"/>
    <w:rsid w:val="007E0927"/>
    <w:rsid w:val="007E2596"/>
    <w:rsid w:val="007E7C0C"/>
    <w:rsid w:val="007F655A"/>
    <w:rsid w:val="00805370"/>
    <w:rsid w:val="00813AD6"/>
    <w:rsid w:val="00836135"/>
    <w:rsid w:val="0084049E"/>
    <w:rsid w:val="00840ECE"/>
    <w:rsid w:val="0085084D"/>
    <w:rsid w:val="0085110D"/>
    <w:rsid w:val="008541F4"/>
    <w:rsid w:val="00885565"/>
    <w:rsid w:val="00890ADD"/>
    <w:rsid w:val="008933A6"/>
    <w:rsid w:val="008E5F10"/>
    <w:rsid w:val="00906854"/>
    <w:rsid w:val="00910E4C"/>
    <w:rsid w:val="00921DA2"/>
    <w:rsid w:val="00921FD2"/>
    <w:rsid w:val="0092610E"/>
    <w:rsid w:val="00935468"/>
    <w:rsid w:val="009423B4"/>
    <w:rsid w:val="009603F1"/>
    <w:rsid w:val="009628C6"/>
    <w:rsid w:val="00962F19"/>
    <w:rsid w:val="00973F1A"/>
    <w:rsid w:val="00980B9C"/>
    <w:rsid w:val="0099466E"/>
    <w:rsid w:val="00994ED8"/>
    <w:rsid w:val="009A0899"/>
    <w:rsid w:val="009A20F9"/>
    <w:rsid w:val="009A2BD3"/>
    <w:rsid w:val="009A63A1"/>
    <w:rsid w:val="009C3D53"/>
    <w:rsid w:val="009C65B1"/>
    <w:rsid w:val="009E1822"/>
    <w:rsid w:val="009E4ADB"/>
    <w:rsid w:val="00A0011B"/>
    <w:rsid w:val="00A11B90"/>
    <w:rsid w:val="00A2347B"/>
    <w:rsid w:val="00A2531B"/>
    <w:rsid w:val="00A27053"/>
    <w:rsid w:val="00A366D9"/>
    <w:rsid w:val="00A80131"/>
    <w:rsid w:val="00A8727A"/>
    <w:rsid w:val="00A93AED"/>
    <w:rsid w:val="00AB00C6"/>
    <w:rsid w:val="00AB449B"/>
    <w:rsid w:val="00AB7C48"/>
    <w:rsid w:val="00AE1D25"/>
    <w:rsid w:val="00AE2F86"/>
    <w:rsid w:val="00AF27C7"/>
    <w:rsid w:val="00B0236D"/>
    <w:rsid w:val="00B107A1"/>
    <w:rsid w:val="00B24340"/>
    <w:rsid w:val="00B2597D"/>
    <w:rsid w:val="00B27781"/>
    <w:rsid w:val="00B327E1"/>
    <w:rsid w:val="00B343C8"/>
    <w:rsid w:val="00B40CB5"/>
    <w:rsid w:val="00B43787"/>
    <w:rsid w:val="00B64EA7"/>
    <w:rsid w:val="00B72565"/>
    <w:rsid w:val="00B81D99"/>
    <w:rsid w:val="00B93D29"/>
    <w:rsid w:val="00BC67A7"/>
    <w:rsid w:val="00BE18E6"/>
    <w:rsid w:val="00BE5061"/>
    <w:rsid w:val="00BF2EEC"/>
    <w:rsid w:val="00BF5BFA"/>
    <w:rsid w:val="00C00706"/>
    <w:rsid w:val="00C038D1"/>
    <w:rsid w:val="00C041B5"/>
    <w:rsid w:val="00C104D5"/>
    <w:rsid w:val="00C24FC8"/>
    <w:rsid w:val="00C27AEF"/>
    <w:rsid w:val="00C32BC4"/>
    <w:rsid w:val="00C411E1"/>
    <w:rsid w:val="00C43B9E"/>
    <w:rsid w:val="00C44490"/>
    <w:rsid w:val="00C44BFA"/>
    <w:rsid w:val="00C50621"/>
    <w:rsid w:val="00C62968"/>
    <w:rsid w:val="00C76A52"/>
    <w:rsid w:val="00C76A9F"/>
    <w:rsid w:val="00C90A55"/>
    <w:rsid w:val="00CB4D3F"/>
    <w:rsid w:val="00CB657B"/>
    <w:rsid w:val="00CB675B"/>
    <w:rsid w:val="00CC6251"/>
    <w:rsid w:val="00CC77FB"/>
    <w:rsid w:val="00CD0D0B"/>
    <w:rsid w:val="00CD7E76"/>
    <w:rsid w:val="00CE6EAB"/>
    <w:rsid w:val="00CF30C9"/>
    <w:rsid w:val="00CF3CDB"/>
    <w:rsid w:val="00CF48D0"/>
    <w:rsid w:val="00D033EF"/>
    <w:rsid w:val="00D03F16"/>
    <w:rsid w:val="00D04164"/>
    <w:rsid w:val="00D16EE3"/>
    <w:rsid w:val="00D24D9E"/>
    <w:rsid w:val="00D26C36"/>
    <w:rsid w:val="00D33DBE"/>
    <w:rsid w:val="00D364DA"/>
    <w:rsid w:val="00D7177B"/>
    <w:rsid w:val="00D8027E"/>
    <w:rsid w:val="00D94E61"/>
    <w:rsid w:val="00DA4EDF"/>
    <w:rsid w:val="00DB4472"/>
    <w:rsid w:val="00DB7285"/>
    <w:rsid w:val="00DC455F"/>
    <w:rsid w:val="00DC4F88"/>
    <w:rsid w:val="00DC7F4E"/>
    <w:rsid w:val="00DD3CBE"/>
    <w:rsid w:val="00DE17EF"/>
    <w:rsid w:val="00DF674E"/>
    <w:rsid w:val="00DF7072"/>
    <w:rsid w:val="00E21B12"/>
    <w:rsid w:val="00E36C31"/>
    <w:rsid w:val="00E471B6"/>
    <w:rsid w:val="00E60A94"/>
    <w:rsid w:val="00E6778D"/>
    <w:rsid w:val="00E86767"/>
    <w:rsid w:val="00E87BEC"/>
    <w:rsid w:val="00E936A1"/>
    <w:rsid w:val="00EA1F7D"/>
    <w:rsid w:val="00EB3DA7"/>
    <w:rsid w:val="00EC6880"/>
    <w:rsid w:val="00EC7EE8"/>
    <w:rsid w:val="00EF05E4"/>
    <w:rsid w:val="00EF3546"/>
    <w:rsid w:val="00EF4D09"/>
    <w:rsid w:val="00F1277A"/>
    <w:rsid w:val="00F16439"/>
    <w:rsid w:val="00F235AF"/>
    <w:rsid w:val="00F244F5"/>
    <w:rsid w:val="00F2523C"/>
    <w:rsid w:val="00F36F82"/>
    <w:rsid w:val="00F44509"/>
    <w:rsid w:val="00F44DE1"/>
    <w:rsid w:val="00F550CE"/>
    <w:rsid w:val="00F63F50"/>
    <w:rsid w:val="00F81AD3"/>
    <w:rsid w:val="00F846F0"/>
    <w:rsid w:val="00F93BCE"/>
    <w:rsid w:val="00F9583A"/>
    <w:rsid w:val="00F97EC7"/>
    <w:rsid w:val="00FC0495"/>
    <w:rsid w:val="00FC26B5"/>
    <w:rsid w:val="00FC4702"/>
    <w:rsid w:val="00FC563C"/>
    <w:rsid w:val="00FC7EF0"/>
    <w:rsid w:val="00FD07C4"/>
    <w:rsid w:val="00FD1163"/>
    <w:rsid w:val="00FD1BE1"/>
    <w:rsid w:val="00FD721A"/>
    <w:rsid w:val="00FF1F37"/>
    <w:rsid w:val="00FF2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6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56BE"/>
    <w:rPr>
      <w:sz w:val="18"/>
      <w:szCs w:val="18"/>
    </w:rPr>
  </w:style>
  <w:style w:type="paragraph" w:styleId="a4">
    <w:name w:val="footer"/>
    <w:basedOn w:val="a"/>
    <w:link w:val="Char0"/>
    <w:uiPriority w:val="99"/>
    <w:unhideWhenUsed/>
    <w:rsid w:val="003656BE"/>
    <w:pPr>
      <w:tabs>
        <w:tab w:val="center" w:pos="4153"/>
        <w:tab w:val="right" w:pos="8306"/>
      </w:tabs>
      <w:snapToGrid w:val="0"/>
      <w:jc w:val="left"/>
    </w:pPr>
    <w:rPr>
      <w:sz w:val="18"/>
      <w:szCs w:val="18"/>
    </w:rPr>
  </w:style>
  <w:style w:type="character" w:customStyle="1" w:styleId="Char0">
    <w:name w:val="页脚 Char"/>
    <w:basedOn w:val="a0"/>
    <w:link w:val="a4"/>
    <w:uiPriority w:val="99"/>
    <w:rsid w:val="003656BE"/>
    <w:rPr>
      <w:sz w:val="18"/>
      <w:szCs w:val="18"/>
    </w:rPr>
  </w:style>
  <w:style w:type="paragraph" w:styleId="a5">
    <w:name w:val="List Paragraph"/>
    <w:basedOn w:val="a"/>
    <w:uiPriority w:val="34"/>
    <w:qFormat/>
    <w:rsid w:val="003656BE"/>
    <w:pPr>
      <w:ind w:firstLineChars="200" w:firstLine="420"/>
    </w:pPr>
  </w:style>
  <w:style w:type="table" w:styleId="a6">
    <w:name w:val="Table Grid"/>
    <w:basedOn w:val="a1"/>
    <w:uiPriority w:val="59"/>
    <w:rsid w:val="008E5F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basedOn w:val="a0"/>
    <w:uiPriority w:val="99"/>
    <w:semiHidden/>
    <w:unhideWhenUsed/>
    <w:rsid w:val="007C2389"/>
    <w:rPr>
      <w:sz w:val="21"/>
      <w:szCs w:val="21"/>
    </w:rPr>
  </w:style>
  <w:style w:type="paragraph" w:styleId="a8">
    <w:name w:val="annotation text"/>
    <w:basedOn w:val="a"/>
    <w:link w:val="Char1"/>
    <w:uiPriority w:val="99"/>
    <w:semiHidden/>
    <w:unhideWhenUsed/>
    <w:rsid w:val="007C2389"/>
    <w:pPr>
      <w:jc w:val="left"/>
    </w:pPr>
  </w:style>
  <w:style w:type="character" w:customStyle="1" w:styleId="Char1">
    <w:name w:val="批注文字 Char"/>
    <w:basedOn w:val="a0"/>
    <w:link w:val="a8"/>
    <w:uiPriority w:val="99"/>
    <w:semiHidden/>
    <w:rsid w:val="007C2389"/>
  </w:style>
  <w:style w:type="paragraph" w:styleId="a9">
    <w:name w:val="annotation subject"/>
    <w:basedOn w:val="a8"/>
    <w:next w:val="a8"/>
    <w:link w:val="Char2"/>
    <w:uiPriority w:val="99"/>
    <w:semiHidden/>
    <w:unhideWhenUsed/>
    <w:rsid w:val="007C2389"/>
    <w:rPr>
      <w:b/>
      <w:bCs/>
    </w:rPr>
  </w:style>
  <w:style w:type="character" w:customStyle="1" w:styleId="Char2">
    <w:name w:val="批注主题 Char"/>
    <w:basedOn w:val="Char1"/>
    <w:link w:val="a9"/>
    <w:uiPriority w:val="99"/>
    <w:semiHidden/>
    <w:rsid w:val="007C2389"/>
    <w:rPr>
      <w:b/>
      <w:bCs/>
    </w:rPr>
  </w:style>
  <w:style w:type="paragraph" w:styleId="aa">
    <w:name w:val="Balloon Text"/>
    <w:basedOn w:val="a"/>
    <w:link w:val="Char3"/>
    <w:uiPriority w:val="99"/>
    <w:semiHidden/>
    <w:unhideWhenUsed/>
    <w:rsid w:val="007C2389"/>
    <w:rPr>
      <w:sz w:val="18"/>
      <w:szCs w:val="18"/>
    </w:rPr>
  </w:style>
  <w:style w:type="character" w:customStyle="1" w:styleId="Char3">
    <w:name w:val="批注框文本 Char"/>
    <w:basedOn w:val="a0"/>
    <w:link w:val="aa"/>
    <w:uiPriority w:val="99"/>
    <w:semiHidden/>
    <w:rsid w:val="007C2389"/>
    <w:rPr>
      <w:sz w:val="18"/>
      <w:szCs w:val="18"/>
    </w:rPr>
  </w:style>
  <w:style w:type="paragraph" w:styleId="ab">
    <w:name w:val="Date"/>
    <w:basedOn w:val="a"/>
    <w:next w:val="a"/>
    <w:link w:val="Char4"/>
    <w:uiPriority w:val="99"/>
    <w:semiHidden/>
    <w:unhideWhenUsed/>
    <w:rsid w:val="00EF3546"/>
    <w:pPr>
      <w:ind w:leftChars="2500" w:left="100"/>
    </w:pPr>
  </w:style>
  <w:style w:type="character" w:customStyle="1" w:styleId="Char4">
    <w:name w:val="日期 Char"/>
    <w:basedOn w:val="a0"/>
    <w:link w:val="ab"/>
    <w:uiPriority w:val="99"/>
    <w:semiHidden/>
    <w:rsid w:val="00EF35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web/169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8CD55-8B8E-40A1-A1D9-61B4837E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885</Words>
  <Characters>5048</Characters>
  <Application>Microsoft Office Word</Application>
  <DocSecurity>0</DocSecurity>
  <Lines>42</Lines>
  <Paragraphs>11</Paragraphs>
  <ScaleCrop>false</ScaleCrop>
  <Company>Microsoft</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2017-04-11T01:10:00Z</dcterms:created>
  <dcterms:modified xsi:type="dcterms:W3CDTF">2017-04-12T04:15:00Z</dcterms:modified>
</cp:coreProperties>
</file>