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4D0DF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素质拓展分证明</w:t>
      </w:r>
    </w:p>
    <w:p w14:paraId="3DAF9704">
      <w:pPr>
        <w:rPr>
          <w:rFonts w:hint="eastAsia"/>
          <w:lang w:val="en-US" w:eastAsia="zh-CN"/>
        </w:rPr>
      </w:pPr>
    </w:p>
    <w:p w14:paraId="0D04F69F">
      <w:pPr>
        <w:ind w:left="630" w:hanging="630" w:hangingChars="30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066925" cy="2893060"/>
            <wp:effectExtent l="0" t="0" r="5715" b="2540"/>
            <wp:docPr id="2" name="图片 2" descr="优秀团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优秀团干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178050" cy="3079750"/>
            <wp:effectExtent l="0" t="0" r="1270" b="13970"/>
            <wp:docPr id="1" name="图片 1" descr="校团委学生社团管理部2024年度“五四”评优评审结果公示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团委学生社团管理部2024年度“五四”评优评审结果公示_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78050" cy="307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lang w:val="en-US" w:eastAsia="zh-CN"/>
        </w:rPr>
        <w:t xml:space="preserve">图1 优秀学生团干部                                                                         </w:t>
      </w:r>
    </w:p>
    <w:p w14:paraId="411F84C4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7B42AAC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120900" cy="2827655"/>
            <wp:effectExtent l="0" t="0" r="12700" b="6985"/>
            <wp:docPr id="3" name="图片 3" descr="社会实践品牌项目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社会实践品牌项目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282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2061210" cy="2940050"/>
            <wp:effectExtent l="0" t="0" r="11430" b="1270"/>
            <wp:docPr id="7" name="图片 7" descr="381f43cd2dd9f8634460d276ddc2e8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81f43cd2dd9f8634460d276ddc2e86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61210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35774">
      <w:pPr>
        <w:bidi w:val="0"/>
        <w:ind w:firstLine="420" w:firstLineChars="200"/>
        <w:jc w:val="left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图2 社会实践品牌项目</w:t>
      </w:r>
    </w:p>
    <w:p w14:paraId="29AF15CE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2AC4140">
      <w:pPr>
        <w:bidi w:val="0"/>
        <w:rPr>
          <w:rFonts w:hint="eastAsia"/>
          <w:lang w:val="en-US" w:eastAsia="zh-CN"/>
        </w:rPr>
      </w:pPr>
    </w:p>
    <w:p w14:paraId="2AA21C0A">
      <w:p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drawing>
          <wp:inline distT="0" distB="0" distL="114300" distR="114300">
            <wp:extent cx="2390140" cy="3350260"/>
            <wp:effectExtent l="0" t="0" r="2540" b="2540"/>
            <wp:docPr id="6" name="图片 6" descr="青栀支教团实践证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青栀支教团实践证明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90140" cy="335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drawing>
          <wp:inline distT="0" distB="0" distL="114300" distR="114300">
            <wp:extent cx="2028190" cy="2882900"/>
            <wp:effectExtent l="0" t="0" r="13970" b="12700"/>
            <wp:docPr id="5" name="图片 5" descr="e425b63244ed1bdd6fc4465014aa9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425b63244ed1bdd6fc4465014aa965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288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</w:t>
      </w:r>
    </w:p>
    <w:p w14:paraId="725C3F75">
      <w:pPr>
        <w:bidi w:val="0"/>
        <w:ind w:firstLine="840" w:firstLineChars="400"/>
        <w:jc w:val="left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图3 社会实践明星团队</w:t>
      </w:r>
    </w:p>
    <w:p w14:paraId="4A858F47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58D44FB1">
      <w:pPr>
        <w:tabs>
          <w:tab w:val="left" w:pos="866"/>
        </w:tabs>
        <w:bidi w:val="0"/>
        <w:jc w:val="left"/>
        <w:rPr>
          <w:rFonts w:hint="eastAsia"/>
          <w:lang w:val="en-US" w:eastAsia="zh-CN"/>
        </w:rPr>
      </w:pPr>
    </w:p>
    <w:p w14:paraId="13A04F3D">
      <w:pPr>
        <w:tabs>
          <w:tab w:val="left" w:pos="866"/>
        </w:tabs>
        <w:bidi w:val="0"/>
        <w:jc w:val="left"/>
        <w:rPr>
          <w:rFonts w:hint="eastAsia"/>
          <w:lang w:val="en-US" w:eastAsia="zh-CN"/>
        </w:rPr>
      </w:pPr>
    </w:p>
    <w:p w14:paraId="1B1691AE">
      <w:pPr>
        <w:tabs>
          <w:tab w:val="left" w:pos="866"/>
        </w:tabs>
        <w:bidi w:val="0"/>
        <w:jc w:val="left"/>
        <w:rPr>
          <w:rFonts w:hint="eastAsia"/>
          <w:lang w:val="en-US" w:eastAsia="zh-CN"/>
        </w:rPr>
      </w:pPr>
    </w:p>
    <w:p w14:paraId="4A7B5671">
      <w:pPr>
        <w:tabs>
          <w:tab w:val="left" w:pos="866"/>
        </w:tabs>
        <w:bidi w:val="0"/>
        <w:jc w:val="left"/>
        <w:rPr>
          <w:rFonts w:hint="eastAsia" w:ascii="黑体" w:hAnsi="黑体" w:eastAsia="黑体" w:cs="黑体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128520" cy="2964180"/>
            <wp:effectExtent l="0" t="0" r="5080" b="7620"/>
            <wp:docPr id="14" name="图片 14" descr="4eedef1fe229bc66cf8dbe68a7d4e1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eedef1fe229bc66cf8dbe68a7d4e1f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296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</w:t>
      </w:r>
      <w:bookmarkStart w:id="0" w:name="_GoBack"/>
      <w:r>
        <w:rPr>
          <w:rFonts w:hint="eastAsia" w:ascii="黑体" w:hAnsi="黑体" w:eastAsia="黑体" w:cs="黑体"/>
          <w:lang w:val="en-US" w:eastAsia="zh-CN"/>
        </w:rPr>
        <w:drawing>
          <wp:inline distT="0" distB="0" distL="114300" distR="114300">
            <wp:extent cx="2158365" cy="3042920"/>
            <wp:effectExtent l="0" t="0" r="5715" b="5080"/>
            <wp:docPr id="15" name="图片 15" descr="优秀志愿者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优秀志愿者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8365" cy="304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62E398C">
      <w:pPr>
        <w:tabs>
          <w:tab w:val="left" w:pos="866"/>
        </w:tabs>
        <w:bidi w:val="0"/>
        <w:ind w:firstLine="840" w:firstLineChars="400"/>
        <w:jc w:val="left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图4 优秀宿舍                                图5 院级优秀志愿者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21361"/>
    <w:rsid w:val="26B21361"/>
    <w:rsid w:val="316520CE"/>
    <w:rsid w:val="4D4322D1"/>
    <w:rsid w:val="5F46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市民政局</Company>
  <Pages>2</Pages>
  <Words>51</Words>
  <Characters>51</Characters>
  <Lines>0</Lines>
  <Paragraphs>0</Paragraphs>
  <TotalTime>2</TotalTime>
  <ScaleCrop>false</ScaleCrop>
  <LinksUpToDate>false</LinksUpToDate>
  <CharactersWithSpaces>227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2025-09-10T03:07:00Z</dcterms:created>
  <dc:creator>视“金”如命</dc:creator>
  <cp:lastModifiedBy>视“金”如命</cp:lastModifiedBy>
  <dcterms:modified xsi:type="dcterms:W3CDTF">2025-09-10T09:29:02Z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580448994DF64BC08171D59D1EB06EA6_11</vt:lpwstr>
  </property>
  <property fmtid="{D5CDD505-2E9C-101B-9397-08002B2CF9AE}" pid="4" name="KSOTemplateDocerSaveRecord">
    <vt:lpwstr>eyJoZGlkIjoiZThhNDc5YzA3NDI5MTE5OGJkYzVmYmI5MTVlZTQ3YTUiLCJ1c2VySWQiOiI4MzQ5OTYyMjIifQ==</vt:lpwstr>
  </property>
</Properties>
</file>